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О </w:t>
      </w:r>
      <w:r w:rsidR="008C62F9">
        <w:rPr>
          <w:rFonts w:ascii="GHEA Grapalat" w:hAnsi="GHEA Grapalat"/>
          <w:i w:val="0"/>
          <w:sz w:val="24"/>
          <w:szCs w:val="24"/>
        </w:rPr>
        <w:t>ОДНОГО ЛИЦА, ОБУСЛОВЛЕННОГО БЕЗОТЛАГАТЕЛЬНОСТЬЮ</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C93A99">
        <w:rPr>
          <w:rFonts w:ascii="GHEA Grapalat" w:hAnsi="GHEA Grapalat"/>
          <w:i w:val="0"/>
          <w:color w:val="FF0000"/>
          <w:sz w:val="24"/>
          <w:szCs w:val="24"/>
        </w:rPr>
        <w:t>1</w:t>
      </w:r>
      <w:r w:rsidR="00FC5E29">
        <w:rPr>
          <w:rFonts w:ascii="GHEA Grapalat" w:hAnsi="GHEA Grapalat"/>
          <w:i w:val="0"/>
          <w:color w:val="FF0000"/>
          <w:sz w:val="24"/>
          <w:szCs w:val="24"/>
          <w:lang w:val="hy-AM"/>
        </w:rPr>
        <w:t>6</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C93A99" w:rsidRPr="00C93A99">
        <w:rPr>
          <w:rFonts w:ascii="GHEA Grapalat" w:hAnsi="GHEA Grapalat"/>
          <w:i w:val="0"/>
          <w:color w:val="FF0000"/>
          <w:sz w:val="24"/>
          <w:szCs w:val="24"/>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FC5E29">
        <w:rPr>
          <w:rFonts w:ascii="GHEA Grapalat" w:hAnsi="GHEA Grapalat"/>
          <w:i w:val="0"/>
          <w:sz w:val="24"/>
          <w:szCs w:val="24"/>
          <w:lang w:val="en-US"/>
        </w:rPr>
        <w:t>EQ</w:t>
      </w:r>
      <w:r w:rsidR="00FC5E29" w:rsidRPr="00FC5E29">
        <w:rPr>
          <w:rFonts w:ascii="GHEA Grapalat" w:hAnsi="GHEA Grapalat"/>
          <w:i w:val="0"/>
          <w:sz w:val="24"/>
          <w:szCs w:val="24"/>
        </w:rPr>
        <w:t>-</w:t>
      </w:r>
      <w:r w:rsidR="00FC5E29">
        <w:rPr>
          <w:rFonts w:ascii="GHEA Grapalat" w:hAnsi="GHEA Grapalat"/>
          <w:i w:val="0"/>
          <w:sz w:val="24"/>
          <w:szCs w:val="24"/>
          <w:lang w:val="en-US"/>
        </w:rPr>
        <w:t>HMAAPDzB</w:t>
      </w:r>
      <w:r w:rsidR="00FC5E29" w:rsidRPr="00FC5E29">
        <w:rPr>
          <w:rFonts w:ascii="GHEA Grapalat" w:hAnsi="GHEA Grapalat"/>
          <w:i w:val="0"/>
          <w:sz w:val="24"/>
          <w:szCs w:val="24"/>
        </w:rPr>
        <w:t>-20/2</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FC5E29">
        <w:rPr>
          <w:rFonts w:ascii="GHEA Grapalat" w:hAnsi="GHEA Grapalat" w:hint="eastAsia"/>
          <w:b/>
          <w:sz w:val="28"/>
        </w:rPr>
        <w:t>материнская плата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 xml:space="preserve">Квалификационные критерии, предъявляемые к лицам, не имеющим права на участие в </w:t>
      </w:r>
      <w:r w:rsidR="008C62F9">
        <w:rPr>
          <w:rFonts w:ascii="GHEA Grapalat" w:hAnsi="GHEA Grapalat"/>
        </w:rPr>
        <w:t>одного лица, обусловленного безотлагательностью</w:t>
      </w:r>
      <w:r w:rsidRPr="00734464">
        <w:rPr>
          <w:rFonts w:ascii="GHEA Grapalat" w:hAnsi="GHEA Grapalat"/>
        </w:rPr>
        <w:t>,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 xml:space="preserve"> в бумажной форме необходимо обратиться к заказчику до </w:t>
      </w:r>
      <w:r w:rsidR="008C62F9">
        <w:rPr>
          <w:rFonts w:ascii="GHEA Grapalat" w:hAnsi="GHEA Grapalat"/>
          <w:i w:val="0"/>
          <w:sz w:val="24"/>
          <w:szCs w:val="24"/>
        </w:rPr>
        <w:t>15:00</w:t>
      </w:r>
      <w:r w:rsidRPr="00734464">
        <w:rPr>
          <w:rFonts w:ascii="GHEA Grapalat" w:hAnsi="GHEA Grapalat"/>
          <w:i w:val="0"/>
          <w:sz w:val="24"/>
          <w:szCs w:val="24"/>
        </w:rPr>
        <w:t xml:space="preserve"> часов </w:t>
      </w:r>
      <w:r w:rsidR="008C62F9">
        <w:rPr>
          <w:rFonts w:ascii="GHEA Grapalat" w:hAnsi="GHEA Grapalat"/>
          <w:i w:val="0"/>
          <w:sz w:val="24"/>
          <w:szCs w:val="24"/>
        </w:rPr>
        <w:t>3-го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 xml:space="preserve">Неполучение приглашения не ограничивает права участника на участие в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008C62F9">
        <w:rPr>
          <w:rFonts w:ascii="GHEA Grapalat" w:hAnsi="GHEA Grapalat"/>
          <w:i w:val="0"/>
          <w:sz w:val="24"/>
          <w:szCs w:val="24"/>
        </w:rPr>
        <w:t>15:00</w:t>
      </w:r>
      <w:r w:rsidRPr="00734464">
        <w:rPr>
          <w:rFonts w:ascii="GHEA Grapalat" w:hAnsi="GHEA Grapalat"/>
          <w:i w:val="0"/>
          <w:sz w:val="24"/>
          <w:szCs w:val="24"/>
        </w:rPr>
        <w:t xml:space="preserve">часов </w:t>
      </w:r>
      <w:r w:rsidR="008C62F9">
        <w:rPr>
          <w:rFonts w:ascii="GHEA Grapalat" w:hAnsi="GHEA Grapalat"/>
          <w:i w:val="0"/>
          <w:sz w:val="24"/>
          <w:szCs w:val="24"/>
        </w:rPr>
        <w:t>3-го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C62F9">
        <w:rPr>
          <w:rFonts w:ascii="GHEA Grapalat" w:hAnsi="GHEA Grapalat"/>
          <w:i w:val="0"/>
          <w:sz w:val="24"/>
          <w:szCs w:val="24"/>
        </w:rPr>
        <w:t>15:00</w:t>
      </w:r>
      <w:r w:rsidRPr="00734464">
        <w:rPr>
          <w:rFonts w:ascii="GHEA Grapalat" w:hAnsi="GHEA Grapalat"/>
          <w:i w:val="0"/>
          <w:sz w:val="24"/>
          <w:szCs w:val="24"/>
        </w:rPr>
        <w:t xml:space="preserve">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8C62F9">
        <w:rPr>
          <w:rFonts w:ascii="GHEA Grapalat" w:hAnsi="GHEA Grapalat"/>
          <w:color w:val="FF0000"/>
        </w:rPr>
        <w:t>1</w:t>
      </w:r>
      <w:r w:rsidR="00FC5E29">
        <w:rPr>
          <w:rFonts w:ascii="GHEA Grapalat" w:hAnsi="GHEA Grapalat"/>
          <w:color w:val="FF0000"/>
          <w:lang w:val="hy-AM"/>
        </w:rPr>
        <w:t>6</w:t>
      </w:r>
      <w:r w:rsidRPr="00005971">
        <w:rPr>
          <w:rFonts w:ascii="GHEA Grapalat" w:hAnsi="GHEA Grapalat"/>
          <w:color w:val="FF0000"/>
        </w:rPr>
        <w:t>" "</w:t>
      </w:r>
      <w:r w:rsidR="00047FEA">
        <w:rPr>
          <w:rFonts w:ascii="GHEA Grapalat" w:hAnsi="GHEA Grapalat"/>
          <w:color w:val="FF0000"/>
          <w:lang w:val="hy-AM"/>
        </w:rPr>
        <w:t>0</w:t>
      </w:r>
      <w:r w:rsidR="00C93A99" w:rsidRPr="008C62F9">
        <w:rPr>
          <w:rFonts w:ascii="GHEA Grapalat" w:hAnsi="GHEA Grapalat"/>
          <w:color w:val="FF0000"/>
        </w:rPr>
        <w:t>3</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FC5E29">
        <w:rPr>
          <w:rFonts w:ascii="GHEA Grapalat" w:hAnsi="GHEA Grapalat"/>
          <w:i/>
        </w:rPr>
        <w:t>EQ-HMAAPDzB-20/2</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w:t>
      </w:r>
      <w:r w:rsidR="008C62F9">
        <w:rPr>
          <w:rFonts w:ascii="GHEA Grapalat" w:hAnsi="GHEA Grapalat"/>
        </w:rPr>
        <w:t>ОДНОГО ЛИЦА, ОБУСЛОВЛЕННОГО БЕЗОТЛАГАТЕЛЬНОСТЬЮ</w:t>
      </w:r>
      <w:r w:rsidRPr="00734464">
        <w:rPr>
          <w:rFonts w:ascii="GHEA Grapalat" w:hAnsi="GHEA Grapalat"/>
        </w:rPr>
        <w:t xml:space="preserve">, ОБЪЯВЛЕННЫЙ С ЦЕЛЬЮ ПРИОБРЕТЕНИЯ </w:t>
      </w:r>
      <w:r w:rsidR="00FC5E29">
        <w:rPr>
          <w:rFonts w:ascii="GHEA Grapalat" w:hAnsi="GHEA Grapalat" w:hint="eastAsia"/>
          <w:b/>
        </w:rPr>
        <w:t>МАТЕРИНСКАЯ ПЛАТА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FC5E29"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МАТЕРИНСКАЯ ПЛАТА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w:t>
      </w:r>
      <w:r w:rsidR="008C62F9">
        <w:rPr>
          <w:rFonts w:ascii="GHEA Grapalat" w:hAnsi="GHEA Grapalat"/>
        </w:rPr>
        <w:t>ОДНОГО ЛИЦА, ОБУСЛОВЛЕННОГО БЕЗОТЛАГАТЕЛЬНОСТЬЮ</w:t>
      </w:r>
      <w:r w:rsidRPr="00734464">
        <w:rPr>
          <w:rFonts w:ascii="GHEA Grapalat" w:hAnsi="GHEA Grapalat"/>
        </w:rPr>
        <w:t xml:space="preserve">,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8C62F9">
        <w:rPr>
          <w:rFonts w:ascii="GHEA Grapalat" w:hAnsi="GHEA Grapalat"/>
          <w:b/>
        </w:rPr>
        <w:t>ОДНОГО ЛИЦА, ОБУСЛОВЛЕННОГО БЕЗОТЛАГАТЕЛЬНОСТЬЮ</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w:t>
      </w:r>
      <w:r w:rsidR="00C17B18">
        <w:rPr>
          <w:rFonts w:ascii="GHEA Grapalat" w:hAnsi="GHEA Grapalat"/>
          <w:spacing w:val="-6"/>
        </w:rPr>
        <w:t>закупок у одного лица, обусловленного безотлагательностью</w:t>
      </w:r>
      <w:r w:rsidR="00096865" w:rsidRPr="00734464">
        <w:rPr>
          <w:rFonts w:ascii="GHEA Grapalat" w:hAnsi="GHEA Grapalat"/>
          <w:spacing w:val="-6"/>
        </w:rPr>
        <w:t xml:space="preserve">, проводимом под кодом </w:t>
      </w:r>
      <w:r w:rsidR="00FC5E29">
        <w:rPr>
          <w:rFonts w:ascii="GHEA Grapalat" w:hAnsi="GHEA Grapalat"/>
          <w:lang w:val="en-US"/>
        </w:rPr>
        <w:t>EQ</w:t>
      </w:r>
      <w:r w:rsidR="00FC5E29" w:rsidRPr="00FC5E29">
        <w:rPr>
          <w:rFonts w:ascii="GHEA Grapalat" w:hAnsi="GHEA Grapalat"/>
        </w:rPr>
        <w:t>-</w:t>
      </w:r>
      <w:r w:rsidR="00FC5E29">
        <w:rPr>
          <w:rFonts w:ascii="GHEA Grapalat" w:hAnsi="GHEA Grapalat"/>
          <w:lang w:val="en-US"/>
        </w:rPr>
        <w:t>HMAAPDzB</w:t>
      </w:r>
      <w:r w:rsidR="00FC5E29" w:rsidRPr="00FC5E29">
        <w:rPr>
          <w:rFonts w:ascii="GHEA Grapalat" w:hAnsi="GHEA Grapalat"/>
        </w:rPr>
        <w:t>-20/2</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FC5E29">
        <w:rPr>
          <w:rFonts w:ascii="GHEA Grapalat" w:hAnsi="GHEA Grapalat" w:hint="eastAsia"/>
          <w:i w:val="0"/>
          <w:sz w:val="24"/>
          <w:szCs w:val="24"/>
        </w:rPr>
        <w:t>Материнская плата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FC5E29">
        <w:rPr>
          <w:rFonts w:ascii="GHEA Grapalat" w:hAnsi="GHEA Grapalat"/>
          <w:i w:val="0"/>
          <w:sz w:val="24"/>
          <w:szCs w:val="24"/>
          <w:lang w:val="hy-AM"/>
        </w:rPr>
        <w:t>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8C62F9" w:rsidRPr="00734464" w:rsidTr="00E43026">
        <w:trPr>
          <w:jc w:val="center"/>
        </w:trPr>
        <w:tc>
          <w:tcPr>
            <w:tcW w:w="1530" w:type="dxa"/>
            <w:vAlign w:val="center"/>
          </w:tcPr>
          <w:p w:rsidR="008C62F9" w:rsidRPr="00734464" w:rsidRDefault="008C62F9" w:rsidP="008C62F9">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C62F9" w:rsidRPr="00FC5E29" w:rsidRDefault="00FC5E29" w:rsidP="008C62F9">
            <w:pPr>
              <w:autoSpaceDE w:val="0"/>
              <w:autoSpaceDN w:val="0"/>
              <w:rPr>
                <w:rFonts w:ascii="GHEA Grapalat" w:hAnsi="GHEA Grapalat"/>
                <w:sz w:val="20"/>
                <w:szCs w:val="18"/>
              </w:rPr>
            </w:pPr>
            <w:r w:rsidRPr="00FC5E29">
              <w:rPr>
                <w:rFonts w:ascii="GHEA Grapalat" w:hAnsi="GHEA Grapalat" w:cs="Sylfaen" w:hint="eastAsia"/>
                <w:lang w:val="hy-AM"/>
              </w:rPr>
              <w:t>материнская</w:t>
            </w:r>
            <w:r w:rsidRPr="00FC5E29">
              <w:rPr>
                <w:rFonts w:ascii="GHEA Grapalat" w:hAnsi="GHEA Grapalat" w:cs="Sylfaen"/>
                <w:lang w:val="hy-AM"/>
              </w:rPr>
              <w:t xml:space="preserve"> </w:t>
            </w:r>
            <w:r w:rsidRPr="00FC5E29">
              <w:rPr>
                <w:rFonts w:ascii="GHEA Grapalat" w:hAnsi="GHEA Grapalat" w:cs="Sylfaen" w:hint="eastAsia"/>
                <w:lang w:val="hy-AM"/>
              </w:rPr>
              <w:t>плата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B830F2" w:rsidP="008923EC">
      <w:pPr>
        <w:widowControl w:val="0"/>
        <w:autoSpaceDE w:val="0"/>
        <w:autoSpaceDN w:val="0"/>
        <w:adjustRightInd w:val="0"/>
        <w:ind w:firstLine="567"/>
        <w:jc w:val="both"/>
        <w:rPr>
          <w:rFonts w:ascii="GHEA Grapalat" w:hAnsi="GHEA Grapalat"/>
        </w:rPr>
      </w:pPr>
      <w:r w:rsidRPr="00B830F2">
        <w:rPr>
          <w:rFonts w:ascii="GHEA Grapalat" w:hAnsi="GHEA Grapalat"/>
          <w:b/>
        </w:rPr>
        <w:t xml:space="preserve">Участник имеет право требовать от </w:t>
      </w:r>
      <w:r w:rsidRPr="00B830F2">
        <w:rPr>
          <w:rFonts w:ascii="GHEA Grapalat" w:hAnsi="GHEA Grapalat" w:hint="eastAsia"/>
          <w:b/>
        </w:rPr>
        <w:t>комиссии</w:t>
      </w:r>
      <w:r w:rsidRPr="00B830F2">
        <w:rPr>
          <w:rFonts w:ascii="GHEA Grapalat" w:hAnsi="GHEA Grapalat"/>
          <w:b/>
        </w:rPr>
        <w:t xml:space="preserve"> </w:t>
      </w:r>
      <w:r w:rsidRPr="00B830F2">
        <w:rPr>
          <w:rFonts w:ascii="GHEA Grapalat" w:hAnsi="GHEA Grapalat" w:hint="eastAsia"/>
          <w:b/>
        </w:rPr>
        <w:t>разъяснения</w:t>
      </w:r>
      <w:r w:rsidRPr="00B830F2">
        <w:rPr>
          <w:rFonts w:ascii="GHEA Grapalat" w:hAnsi="GHEA Grapalat"/>
          <w:b/>
        </w:rPr>
        <w:t xml:space="preserve"> </w:t>
      </w:r>
      <w:r w:rsidRPr="00B830F2">
        <w:rPr>
          <w:rFonts w:ascii="GHEA Grapalat" w:hAnsi="GHEA Grapalat" w:hint="eastAsia"/>
          <w:b/>
        </w:rPr>
        <w:t>приглашения</w:t>
      </w:r>
      <w:r w:rsidRPr="00B830F2">
        <w:rPr>
          <w:rFonts w:ascii="GHEA Grapalat" w:hAnsi="GHEA Grapalat"/>
          <w:b/>
        </w:rPr>
        <w:t xml:space="preserve">  как минимум за один календарный день до истечения окончательного срока подачи заявок. </w:t>
      </w:r>
      <w:r w:rsidRPr="00B830F2">
        <w:rPr>
          <w:rFonts w:ascii="GHEA Grapalat" w:hAnsi="GHEA Grapalat" w:hint="eastAsia"/>
          <w:b/>
        </w:rPr>
        <w:t>При</w:t>
      </w:r>
      <w:r w:rsidRPr="00B830F2">
        <w:rPr>
          <w:rFonts w:ascii="GHEA Grapalat" w:hAnsi="GHEA Grapalat"/>
          <w:b/>
        </w:rPr>
        <w:t xml:space="preserve"> </w:t>
      </w:r>
      <w:r w:rsidRPr="00B830F2">
        <w:rPr>
          <w:rFonts w:ascii="GHEA Grapalat" w:hAnsi="GHEA Grapalat" w:hint="eastAsia"/>
          <w:b/>
        </w:rPr>
        <w:t>этом</w:t>
      </w:r>
      <w:r w:rsidRPr="00B830F2">
        <w:rPr>
          <w:rFonts w:ascii="GHEA Grapalat" w:hAnsi="GHEA Grapalat"/>
          <w:b/>
        </w:rPr>
        <w:t xml:space="preserve">, </w:t>
      </w:r>
      <w:r w:rsidRPr="00B830F2">
        <w:rPr>
          <w:rFonts w:ascii="GHEA Grapalat" w:hAnsi="GHEA Grapalat" w:hint="eastAsia"/>
          <w:b/>
        </w:rPr>
        <w:t>разъяснение</w:t>
      </w:r>
      <w:r w:rsidRPr="00B830F2">
        <w:rPr>
          <w:rFonts w:ascii="GHEA Grapalat" w:hAnsi="GHEA Grapalat"/>
          <w:b/>
        </w:rPr>
        <w:t xml:space="preserve"> </w:t>
      </w:r>
      <w:r w:rsidRPr="00B830F2">
        <w:rPr>
          <w:rFonts w:ascii="GHEA Grapalat" w:hAnsi="GHEA Grapalat" w:hint="eastAsia"/>
          <w:b/>
        </w:rPr>
        <w:t>может</w:t>
      </w:r>
      <w:r w:rsidRPr="00B830F2">
        <w:rPr>
          <w:rFonts w:ascii="GHEA Grapalat" w:hAnsi="GHEA Grapalat"/>
          <w:b/>
        </w:rPr>
        <w:t xml:space="preserve">  быть </w:t>
      </w:r>
      <w:r w:rsidRPr="00B830F2">
        <w:rPr>
          <w:rFonts w:ascii="GHEA Grapalat" w:hAnsi="GHEA Grapalat" w:hint="eastAsia"/>
          <w:b/>
        </w:rPr>
        <w:t>потребовано</w:t>
      </w:r>
      <w:r w:rsidRPr="00B830F2">
        <w:rPr>
          <w:rFonts w:ascii="GHEA Grapalat" w:hAnsi="GHEA Grapalat"/>
          <w:b/>
        </w:rPr>
        <w:t xml:space="preserve"> </w:t>
      </w:r>
      <w:r w:rsidRPr="00B830F2">
        <w:rPr>
          <w:rFonts w:ascii="GHEA Grapalat" w:hAnsi="GHEA Grapalat" w:hint="eastAsia"/>
          <w:b/>
        </w:rPr>
        <w:t>до</w:t>
      </w:r>
      <w:r w:rsidRPr="00B830F2">
        <w:rPr>
          <w:rFonts w:ascii="GHEA Grapalat" w:hAnsi="GHEA Grapalat"/>
          <w:b/>
        </w:rPr>
        <w:t xml:space="preserve"> 17:00 (</w:t>
      </w:r>
      <w:r w:rsidRPr="00B830F2">
        <w:rPr>
          <w:rFonts w:ascii="GHEA Grapalat" w:hAnsi="GHEA Grapalat" w:hint="eastAsia"/>
          <w:b/>
        </w:rPr>
        <w:t>по</w:t>
      </w:r>
      <w:r w:rsidRPr="00B830F2">
        <w:rPr>
          <w:rFonts w:ascii="GHEA Grapalat" w:hAnsi="GHEA Grapalat"/>
          <w:b/>
        </w:rPr>
        <w:t xml:space="preserve"> </w:t>
      </w:r>
      <w:r w:rsidRPr="00B830F2">
        <w:rPr>
          <w:rFonts w:ascii="GHEA Grapalat" w:hAnsi="GHEA Grapalat" w:hint="eastAsia"/>
          <w:b/>
        </w:rPr>
        <w:t>ереванскому</w:t>
      </w:r>
      <w:r w:rsidRPr="00B830F2">
        <w:rPr>
          <w:rFonts w:ascii="GHEA Grapalat" w:hAnsi="GHEA Grapalat"/>
          <w:b/>
        </w:rPr>
        <w:t xml:space="preserve"> </w:t>
      </w:r>
      <w:r w:rsidRPr="00B830F2">
        <w:rPr>
          <w:rFonts w:ascii="GHEA Grapalat" w:hAnsi="GHEA Grapalat" w:hint="eastAsia"/>
          <w:b/>
        </w:rPr>
        <w:t>времени</w:t>
      </w:r>
      <w:r w:rsidRPr="00B830F2">
        <w:rPr>
          <w:rFonts w:ascii="GHEA Grapalat" w:hAnsi="GHEA Grapalat"/>
          <w:b/>
        </w:rPr>
        <w:t xml:space="preserve">), </w:t>
      </w:r>
      <w:r w:rsidRPr="00B830F2">
        <w:rPr>
          <w:rFonts w:ascii="GHEA Grapalat" w:hAnsi="GHEA Grapalat" w:hint="eastAsia"/>
          <w:b/>
        </w:rPr>
        <w:t>указанного</w:t>
      </w:r>
      <w:r w:rsidRPr="00B830F2">
        <w:rPr>
          <w:rFonts w:ascii="GHEA Grapalat" w:hAnsi="GHEA Grapalat"/>
          <w:b/>
        </w:rPr>
        <w:t xml:space="preserve"> </w:t>
      </w:r>
      <w:r w:rsidRPr="00B830F2">
        <w:rPr>
          <w:rFonts w:ascii="GHEA Grapalat" w:hAnsi="GHEA Grapalat" w:hint="eastAsia"/>
          <w:b/>
        </w:rPr>
        <w:t>в</w:t>
      </w:r>
      <w:r w:rsidRPr="00B830F2">
        <w:rPr>
          <w:rFonts w:ascii="GHEA Grapalat" w:hAnsi="GHEA Grapalat"/>
          <w:b/>
        </w:rPr>
        <w:t xml:space="preserve"> </w:t>
      </w:r>
      <w:r w:rsidRPr="00B830F2">
        <w:rPr>
          <w:rFonts w:ascii="GHEA Grapalat" w:hAnsi="GHEA Grapalat" w:hint="eastAsia"/>
          <w:b/>
        </w:rPr>
        <w:t>настоящем</w:t>
      </w:r>
      <w:r w:rsidRPr="00B830F2">
        <w:rPr>
          <w:rFonts w:ascii="GHEA Grapalat" w:hAnsi="GHEA Grapalat"/>
          <w:b/>
        </w:rPr>
        <w:t xml:space="preserve"> </w:t>
      </w:r>
      <w:r w:rsidRPr="00B830F2">
        <w:rPr>
          <w:rFonts w:ascii="GHEA Grapalat" w:hAnsi="GHEA Grapalat" w:hint="eastAsia"/>
          <w:b/>
        </w:rPr>
        <w:t>пункте</w:t>
      </w:r>
      <w:r w:rsidRPr="00B830F2">
        <w:rPr>
          <w:rFonts w:ascii="GHEA Grapalat" w:hAnsi="GHEA Grapalat"/>
          <w:b/>
        </w:rPr>
        <w:t xml:space="preserve"> </w:t>
      </w:r>
      <w:r w:rsidRPr="00B830F2">
        <w:rPr>
          <w:rFonts w:ascii="GHEA Grapalat" w:hAnsi="GHEA Grapalat" w:hint="eastAsia"/>
          <w:b/>
        </w:rPr>
        <w:t>дня</w:t>
      </w:r>
      <w:r w:rsidRPr="00B830F2">
        <w:rPr>
          <w:rFonts w:ascii="GHEA Grapalat" w:hAnsi="GHEA Grapalat"/>
          <w:b/>
        </w:rPr>
        <w:t xml:space="preserve">. Участник представляет указанный в настоящем пункте запрос посредством его отправки на электронную почту секретаря комиссии. </w:t>
      </w:r>
      <w:r w:rsidRPr="00B830F2">
        <w:rPr>
          <w:rFonts w:ascii="GHEA Grapalat" w:hAnsi="GHEA Grapalat" w:hint="eastAsia"/>
          <w:b/>
        </w:rPr>
        <w:t>Комиссия</w:t>
      </w:r>
      <w:r w:rsidRPr="00B830F2">
        <w:rPr>
          <w:rFonts w:ascii="GHEA Grapalat" w:hAnsi="GHEA Grapalat"/>
          <w:b/>
        </w:rPr>
        <w:t xml:space="preserve"> </w:t>
      </w:r>
      <w:r w:rsidRPr="00B830F2">
        <w:rPr>
          <w:rFonts w:ascii="GHEA Grapalat" w:hAnsi="GHEA Grapalat" w:hint="eastAsia"/>
          <w:b/>
        </w:rPr>
        <w:t>предоставляет</w:t>
      </w:r>
      <w:r w:rsidRPr="00B830F2">
        <w:rPr>
          <w:rFonts w:ascii="GHEA Grapalat" w:hAnsi="GHEA Grapalat"/>
          <w:b/>
        </w:rPr>
        <w:t xml:space="preserve"> </w:t>
      </w:r>
      <w:r w:rsidRPr="00B830F2">
        <w:rPr>
          <w:rFonts w:ascii="GHEA Grapalat" w:hAnsi="GHEA Grapalat" w:hint="eastAsia"/>
          <w:b/>
        </w:rPr>
        <w:t>разъяснение</w:t>
      </w:r>
      <w:r w:rsidRPr="00B830F2">
        <w:rPr>
          <w:rFonts w:ascii="GHEA Grapalat" w:hAnsi="GHEA Grapalat"/>
          <w:b/>
        </w:rPr>
        <w:t xml:space="preserve"> </w:t>
      </w:r>
      <w:r w:rsidRPr="00B830F2">
        <w:rPr>
          <w:rFonts w:ascii="GHEA Grapalat" w:hAnsi="GHEA Grapalat" w:hint="eastAsia"/>
          <w:b/>
        </w:rPr>
        <w:t>представившему</w:t>
      </w:r>
      <w:r w:rsidRPr="00B830F2">
        <w:rPr>
          <w:rFonts w:ascii="GHEA Grapalat" w:hAnsi="GHEA Grapalat"/>
          <w:b/>
        </w:rPr>
        <w:t xml:space="preserve"> </w:t>
      </w:r>
      <w:r w:rsidRPr="00B830F2">
        <w:rPr>
          <w:rFonts w:ascii="GHEA Grapalat" w:hAnsi="GHEA Grapalat" w:hint="eastAsia"/>
          <w:b/>
        </w:rPr>
        <w:t>запрос</w:t>
      </w:r>
      <w:r w:rsidRPr="00B830F2">
        <w:rPr>
          <w:rFonts w:ascii="GHEA Grapalat" w:hAnsi="GHEA Grapalat"/>
          <w:b/>
        </w:rPr>
        <w:t xml:space="preserve"> </w:t>
      </w:r>
      <w:r w:rsidRPr="00B830F2">
        <w:rPr>
          <w:rFonts w:ascii="GHEA Grapalat" w:hAnsi="GHEA Grapalat" w:hint="eastAsia"/>
          <w:b/>
        </w:rPr>
        <w:t>участнику</w:t>
      </w:r>
      <w:r w:rsidRPr="00B830F2">
        <w:rPr>
          <w:rFonts w:ascii="GHEA Grapalat" w:hAnsi="GHEA Grapalat"/>
          <w:b/>
        </w:rPr>
        <w:t xml:space="preserve"> </w:t>
      </w:r>
      <w:r w:rsidRPr="00B830F2">
        <w:rPr>
          <w:rFonts w:ascii="GHEA Grapalat" w:hAnsi="GHEA Grapalat" w:hint="eastAsia"/>
          <w:b/>
        </w:rPr>
        <w:t>в</w:t>
      </w:r>
      <w:r w:rsidRPr="00B830F2">
        <w:rPr>
          <w:rFonts w:ascii="GHEA Grapalat" w:hAnsi="GHEA Grapalat"/>
          <w:b/>
        </w:rPr>
        <w:t xml:space="preserve"> </w:t>
      </w:r>
      <w:r w:rsidRPr="00B830F2">
        <w:rPr>
          <w:rFonts w:ascii="GHEA Grapalat" w:hAnsi="GHEA Grapalat" w:hint="eastAsia"/>
          <w:b/>
        </w:rPr>
        <w:t>течение</w:t>
      </w:r>
      <w:r w:rsidRPr="00B830F2">
        <w:rPr>
          <w:rFonts w:ascii="GHEA Grapalat" w:hAnsi="GHEA Grapalat"/>
          <w:b/>
        </w:rPr>
        <w:t xml:space="preserve"> </w:t>
      </w:r>
      <w:r w:rsidRPr="00B830F2">
        <w:rPr>
          <w:rFonts w:ascii="GHEA Grapalat" w:hAnsi="GHEA Grapalat" w:hint="eastAsia"/>
          <w:b/>
        </w:rPr>
        <w:t>календарного</w:t>
      </w:r>
      <w:r w:rsidRPr="00B830F2">
        <w:rPr>
          <w:rFonts w:ascii="GHEA Grapalat" w:hAnsi="GHEA Grapalat"/>
          <w:b/>
        </w:rPr>
        <w:t xml:space="preserve"> </w:t>
      </w:r>
      <w:r w:rsidRPr="00B830F2">
        <w:rPr>
          <w:rFonts w:ascii="GHEA Grapalat" w:hAnsi="GHEA Grapalat" w:hint="eastAsia"/>
          <w:b/>
        </w:rPr>
        <w:t>дня</w:t>
      </w:r>
      <w:r w:rsidRPr="00B830F2">
        <w:rPr>
          <w:rFonts w:ascii="GHEA Grapalat" w:hAnsi="GHEA Grapalat"/>
          <w:b/>
        </w:rPr>
        <w:t xml:space="preserve">, </w:t>
      </w:r>
      <w:r w:rsidRPr="00B830F2">
        <w:rPr>
          <w:rFonts w:ascii="GHEA Grapalat" w:hAnsi="GHEA Grapalat" w:hint="eastAsia"/>
          <w:b/>
        </w:rPr>
        <w:t>следующего</w:t>
      </w:r>
      <w:r w:rsidRPr="00B830F2">
        <w:rPr>
          <w:rFonts w:ascii="GHEA Grapalat" w:hAnsi="GHEA Grapalat"/>
          <w:b/>
        </w:rPr>
        <w:t xml:space="preserve"> </w:t>
      </w:r>
      <w:r w:rsidRPr="00B830F2">
        <w:rPr>
          <w:rFonts w:ascii="GHEA Grapalat" w:hAnsi="GHEA Grapalat" w:hint="eastAsia"/>
          <w:b/>
        </w:rPr>
        <w:t>за</w:t>
      </w:r>
      <w:r w:rsidRPr="00B830F2">
        <w:rPr>
          <w:rFonts w:ascii="GHEA Grapalat" w:hAnsi="GHEA Grapalat"/>
          <w:b/>
        </w:rPr>
        <w:t xml:space="preserve"> </w:t>
      </w:r>
      <w:r w:rsidRPr="00B830F2">
        <w:rPr>
          <w:rFonts w:ascii="GHEA Grapalat" w:hAnsi="GHEA Grapalat" w:hint="eastAsia"/>
          <w:b/>
        </w:rPr>
        <w:t>днем</w:t>
      </w:r>
      <w:r w:rsidRPr="00B830F2">
        <w:rPr>
          <w:rFonts w:ascii="GHEA Grapalat" w:hAnsi="GHEA Grapalat"/>
          <w:b/>
        </w:rPr>
        <w:t xml:space="preserve"> </w:t>
      </w:r>
      <w:r w:rsidRPr="00B830F2">
        <w:rPr>
          <w:rFonts w:ascii="GHEA Grapalat" w:hAnsi="GHEA Grapalat" w:hint="eastAsia"/>
          <w:b/>
        </w:rPr>
        <w:t>получения</w:t>
      </w:r>
      <w:r w:rsidRPr="00B830F2">
        <w:rPr>
          <w:rFonts w:ascii="GHEA Grapalat" w:hAnsi="GHEA Grapalat"/>
          <w:b/>
        </w:rPr>
        <w:t xml:space="preserve"> </w:t>
      </w:r>
      <w:r w:rsidRPr="00B830F2">
        <w:rPr>
          <w:rFonts w:ascii="GHEA Grapalat" w:hAnsi="GHEA Grapalat" w:hint="eastAsia"/>
          <w:b/>
        </w:rPr>
        <w:t>запроса</w:t>
      </w:r>
      <w:r w:rsidRPr="00B830F2">
        <w:rPr>
          <w:rFonts w:ascii="GHEA Grapalat" w:hAnsi="GHEA Grapalat"/>
          <w:b/>
        </w:rPr>
        <w:t xml:space="preserve">, </w:t>
      </w:r>
      <w:r w:rsidRPr="00B830F2">
        <w:rPr>
          <w:rFonts w:ascii="GHEA Grapalat" w:hAnsi="GHEA Grapalat" w:hint="eastAsia"/>
          <w:b/>
        </w:rPr>
        <w:t>но</w:t>
      </w:r>
      <w:r w:rsidRPr="00B830F2">
        <w:rPr>
          <w:rFonts w:ascii="GHEA Grapalat" w:hAnsi="GHEA Grapalat"/>
          <w:b/>
        </w:rPr>
        <w:t xml:space="preserve"> </w:t>
      </w:r>
      <w:r w:rsidRPr="00B830F2">
        <w:rPr>
          <w:rFonts w:ascii="GHEA Grapalat" w:hAnsi="GHEA Grapalat" w:hint="eastAsia"/>
          <w:b/>
        </w:rPr>
        <w:t>не</w:t>
      </w:r>
      <w:r w:rsidRPr="00B830F2">
        <w:rPr>
          <w:rFonts w:ascii="GHEA Grapalat" w:hAnsi="GHEA Grapalat"/>
          <w:b/>
        </w:rPr>
        <w:t xml:space="preserve"> </w:t>
      </w:r>
      <w:r w:rsidRPr="00B830F2">
        <w:rPr>
          <w:rFonts w:ascii="GHEA Grapalat" w:hAnsi="GHEA Grapalat" w:hint="eastAsia"/>
          <w:b/>
        </w:rPr>
        <w:t>позднее</w:t>
      </w:r>
      <w:r w:rsidRPr="00B830F2">
        <w:rPr>
          <w:rFonts w:ascii="GHEA Grapalat" w:hAnsi="GHEA Grapalat"/>
          <w:b/>
        </w:rPr>
        <w:t xml:space="preserve"> </w:t>
      </w:r>
      <w:r w:rsidRPr="00B830F2">
        <w:rPr>
          <w:rFonts w:ascii="GHEA Grapalat" w:hAnsi="GHEA Grapalat" w:hint="eastAsia"/>
          <w:b/>
        </w:rPr>
        <w:t>чем</w:t>
      </w:r>
      <w:r w:rsidRPr="00B830F2">
        <w:rPr>
          <w:rFonts w:ascii="GHEA Grapalat" w:hAnsi="GHEA Grapalat"/>
          <w:b/>
        </w:rPr>
        <w:t xml:space="preserve"> </w:t>
      </w:r>
      <w:r w:rsidRPr="00B830F2">
        <w:rPr>
          <w:rFonts w:ascii="GHEA Grapalat" w:hAnsi="GHEA Grapalat" w:hint="eastAsia"/>
          <w:b/>
        </w:rPr>
        <w:t>за</w:t>
      </w:r>
      <w:r w:rsidRPr="00B830F2">
        <w:rPr>
          <w:rFonts w:ascii="GHEA Grapalat" w:hAnsi="GHEA Grapalat"/>
          <w:b/>
        </w:rPr>
        <w:t xml:space="preserve"> 3 </w:t>
      </w:r>
      <w:r w:rsidRPr="00B830F2">
        <w:rPr>
          <w:rFonts w:ascii="GHEA Grapalat" w:hAnsi="GHEA Grapalat" w:hint="eastAsia"/>
          <w:b/>
        </w:rPr>
        <w:t>часа</w:t>
      </w:r>
      <w:r w:rsidRPr="00B830F2">
        <w:rPr>
          <w:rFonts w:ascii="GHEA Grapalat" w:hAnsi="GHEA Grapalat"/>
          <w:b/>
        </w:rPr>
        <w:t xml:space="preserve"> </w:t>
      </w:r>
      <w:r w:rsidRPr="00B830F2">
        <w:rPr>
          <w:rFonts w:ascii="GHEA Grapalat" w:hAnsi="GHEA Grapalat" w:hint="eastAsia"/>
          <w:b/>
        </w:rPr>
        <w:t>до</w:t>
      </w:r>
      <w:r w:rsidRPr="00B830F2">
        <w:rPr>
          <w:rFonts w:ascii="GHEA Grapalat" w:hAnsi="GHEA Grapalat"/>
          <w:b/>
        </w:rPr>
        <w:t xml:space="preserve"> истечения окончательного срока подачи заявок на процедуру.Разъяснение по запросу отправляется с предусмотренной </w:t>
      </w:r>
      <w:r w:rsidRPr="00B830F2">
        <w:rPr>
          <w:rFonts w:ascii="GHEA Grapalat" w:hAnsi="GHEA Grapalat"/>
          <w:b/>
        </w:rPr>
        <w:lastRenderedPageBreak/>
        <w:t>настоящим приглашением электронной почты секретаря комиссии на электронную почту участника, с которой получен запрос.</w:t>
      </w:r>
      <w:r w:rsidR="000B3864" w:rsidRPr="00734464">
        <w:rPr>
          <w:rStyle w:val="FootnoteReference"/>
          <w:rFonts w:ascii="GHEA Grapalat" w:hAnsi="GHEA Grapalat"/>
        </w:rPr>
        <w:footnoteReference w:customMarkFollows="1" w:id="2"/>
        <w:t>5</w:t>
      </w:r>
      <w:r w:rsidR="00096865"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00B830F2" w:rsidRPr="00B830F2">
        <w:rPr>
          <w:rFonts w:ascii="GHEA Grapalat" w:hAnsi="GHEA Grapalat"/>
          <w:b/>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00A75E17" w:rsidRPr="00A75E17">
        <w:rPr>
          <w:rFonts w:ascii="GHEA Grapalat" w:hAnsi="GHEA Grapalat"/>
          <w:b/>
          <w:lang w:val="hy-AM"/>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00A75E17" w:rsidRPr="00A75E17">
        <w:rPr>
          <w:rFonts w:ascii="GHEA Grapalat" w:hAnsi="GHEA Grapalat"/>
          <w:b/>
          <w:i/>
        </w:rPr>
        <w:t xml:space="preserve"> "</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w:t>
      </w:r>
      <w:r w:rsidRPr="00734464">
        <w:rPr>
          <w:rFonts w:ascii="GHEA Grapalat" w:hAnsi="GHEA Grapalat"/>
          <w:sz w:val="24"/>
          <w:szCs w:val="24"/>
        </w:rPr>
        <w:lastRenderedPageBreak/>
        <w:t xml:space="preserve">инструкции по подготовке заявок на </w:t>
      </w:r>
      <w:r w:rsidR="008C62F9">
        <w:rPr>
          <w:rFonts w:ascii="GHEA Grapalat" w:hAnsi="GHEA Grapalat"/>
          <w:sz w:val="24"/>
          <w:szCs w:val="24"/>
        </w:rPr>
        <w:t>одного лица, обусловленного безотлагательностью</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C62F9">
        <w:rPr>
          <w:rFonts w:ascii="GHEA Grapalat" w:hAnsi="GHEA Grapalat"/>
          <w:b/>
          <w:sz w:val="24"/>
          <w:szCs w:val="24"/>
        </w:rPr>
        <w:t>15:00</w:t>
      </w:r>
      <w:r w:rsidR="007726CF" w:rsidRPr="00734464">
        <w:rPr>
          <w:rFonts w:ascii="GHEA Grapalat" w:hAnsi="GHEA Grapalat"/>
          <w:b/>
          <w:sz w:val="24"/>
          <w:szCs w:val="24"/>
        </w:rPr>
        <w:t xml:space="preserve"> часов </w:t>
      </w:r>
      <w:r w:rsidR="008C62F9">
        <w:rPr>
          <w:rFonts w:ascii="GHEA Grapalat" w:hAnsi="GHEA Grapalat"/>
          <w:b/>
          <w:sz w:val="24"/>
          <w:szCs w:val="24"/>
        </w:rPr>
        <w:t>3-го</w:t>
      </w:r>
      <w:r w:rsidR="007726CF" w:rsidRPr="00734464">
        <w:rPr>
          <w:rFonts w:ascii="GHEA Grapalat" w:hAnsi="GHEA Grapalat"/>
          <w:b/>
          <w:sz w:val="24"/>
          <w:szCs w:val="24"/>
        </w:rPr>
        <w:t xml:space="preserve">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C17B18">
        <w:rPr>
          <w:rFonts w:ascii="GHEA Grapalat" w:hAnsi="GHEA Grapalat"/>
          <w:sz w:val="24"/>
          <w:szCs w:val="24"/>
        </w:rPr>
        <w:t xml:space="preserve">а также товарный знак, </w:t>
      </w:r>
      <w:r w:rsidR="00932115" w:rsidRPr="00C17B18">
        <w:rPr>
          <w:rFonts w:ascii="GHEA Grapalat" w:hAnsi="GHEA Grapalat" w:cs="Sylfaen"/>
          <w:sz w:val="24"/>
          <w:szCs w:val="24"/>
        </w:rPr>
        <w:t>фирменное наименование, марка и</w:t>
      </w:r>
      <w:r w:rsidR="00932115" w:rsidRPr="00C17B18">
        <w:rPr>
          <w:rFonts w:ascii="GHEA Grapalat" w:hAnsi="GHEA Grapalat"/>
          <w:sz w:val="24"/>
          <w:szCs w:val="24"/>
        </w:rPr>
        <w:t xml:space="preserve"> </w:t>
      </w:r>
      <w:r w:rsidR="005F25EF" w:rsidRPr="00C17B18">
        <w:rPr>
          <w:rFonts w:ascii="GHEA Grapalat" w:hAnsi="GHEA Grapalat"/>
          <w:sz w:val="24"/>
          <w:szCs w:val="24"/>
        </w:rPr>
        <w:t>наименование производителя, (далее — полное описание товара</w:t>
      </w:r>
      <w:r w:rsidR="005F25EF" w:rsidRPr="00C17B18">
        <w:rPr>
          <w:rFonts w:ascii="GHEA Grapalat" w:hAnsi="GHEA Grapalat"/>
        </w:rPr>
        <w:t>)</w:t>
      </w:r>
      <w:r w:rsidR="00E63619" w:rsidRPr="00734464">
        <w:rPr>
          <w:rStyle w:val="FootnoteReference"/>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lastRenderedPageBreak/>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w:t>
      </w:r>
      <w:r w:rsidRPr="00734464">
        <w:rPr>
          <w:rFonts w:ascii="GHEA Grapalat" w:hAnsi="GHEA Grapalat"/>
          <w:sz w:val="24"/>
          <w:szCs w:val="24"/>
        </w:rPr>
        <w:lastRenderedPageBreak/>
        <w:t>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8C62F9">
        <w:rPr>
          <w:rFonts w:ascii="GHEA Grapalat" w:hAnsi="GHEA Grapalat"/>
          <w:b/>
          <w:sz w:val="24"/>
          <w:szCs w:val="24"/>
        </w:rPr>
        <w:t>15:00</w:t>
      </w:r>
      <w:r w:rsidR="007726CF" w:rsidRPr="00734464">
        <w:rPr>
          <w:rFonts w:ascii="GHEA Grapalat" w:hAnsi="GHEA Grapalat"/>
          <w:b/>
          <w:sz w:val="24"/>
          <w:szCs w:val="24"/>
        </w:rPr>
        <w:t xml:space="preserve"> часов </w:t>
      </w:r>
      <w:r w:rsidR="008C62F9">
        <w:rPr>
          <w:rFonts w:ascii="GHEA Grapalat" w:hAnsi="GHEA Grapalat"/>
          <w:b/>
          <w:sz w:val="24"/>
          <w:szCs w:val="24"/>
        </w:rPr>
        <w:t>3-го</w:t>
      </w:r>
      <w:r w:rsidR="007726CF" w:rsidRPr="00734464">
        <w:rPr>
          <w:rFonts w:ascii="GHEA Grapalat" w:hAnsi="GHEA Grapalat"/>
          <w:b/>
          <w:sz w:val="24"/>
          <w:szCs w:val="24"/>
        </w:rPr>
        <w:t xml:space="preserve">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w:t>
      </w:r>
      <w:r w:rsidRPr="00734464">
        <w:rPr>
          <w:rFonts w:ascii="GHEA Grapalat" w:hAnsi="GHEA Grapalat"/>
        </w:rPr>
        <w:lastRenderedPageBreak/>
        <w:t xml:space="preserve">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w:t>
      </w:r>
      <w:r w:rsidRPr="00734464">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r w:rsidRPr="00734464">
        <w:rPr>
          <w:rFonts w:ascii="GHEA Grapalat" w:hAnsi="GHEA Grapalat"/>
          <w:sz w:val="24"/>
          <w:szCs w:val="24"/>
        </w:rPr>
        <w:lastRenderedPageBreak/>
        <w:t>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w:t>
      </w:r>
      <w:r w:rsidRPr="00734464">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w:t>
      </w:r>
      <w:r w:rsidR="00A74478" w:rsidRPr="00734464">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 xml:space="preserve">посредством системы отправляет на электронную почту участников </w:t>
      </w:r>
      <w:r w:rsidRPr="00734464">
        <w:rPr>
          <w:rFonts w:ascii="GHEA Grapalat" w:hAnsi="GHEA Grapalat"/>
          <w:sz w:val="24"/>
          <w:szCs w:val="24"/>
        </w:rPr>
        <w:lastRenderedPageBreak/>
        <w:t>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 xml:space="preserve">Проект договора </w:t>
      </w:r>
      <w:r w:rsidRPr="00734464">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6"/>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7"/>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 xml:space="preserve">и общая цена заключаемого с </w:t>
      </w:r>
      <w:r w:rsidRPr="00734464">
        <w:rPr>
          <w:rFonts w:ascii="GHEA Grapalat" w:hAnsi="GHEA Grapalat"/>
        </w:rPr>
        <w:lastRenderedPageBreak/>
        <w:t>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C17B18" w:rsidRDefault="004A0321" w:rsidP="008923EC">
      <w:pPr>
        <w:widowControl w:val="0"/>
        <w:tabs>
          <w:tab w:val="left" w:pos="1276"/>
        </w:tabs>
        <w:ind w:firstLine="567"/>
        <w:jc w:val="both"/>
        <w:rPr>
          <w:rFonts w:ascii="GHEA Grapalat" w:hAnsi="GHEA Grapalat"/>
        </w:rPr>
      </w:pPr>
      <w:r w:rsidRPr="00C17B18">
        <w:rPr>
          <w:rFonts w:ascii="GHEA Grapalat" w:hAnsi="GHEA Grapalat"/>
        </w:rPr>
        <w:t>10.4</w:t>
      </w:r>
      <w:r w:rsidR="00251CF9" w:rsidRPr="00C17B18">
        <w:rPr>
          <w:rFonts w:ascii="GHEA Grapalat" w:hAnsi="GHEA Grapalat"/>
        </w:rPr>
        <w:t xml:space="preserve"> </w:t>
      </w:r>
      <w:r w:rsidR="0076763C" w:rsidRPr="00C17B1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7B18">
        <w:rPr>
          <w:rFonts w:ascii="GHEA Grapalat" w:hAnsi="GHEA Grapalat"/>
        </w:rPr>
        <w:t>я квалификации и</w:t>
      </w:r>
      <w:r w:rsidR="0076763C" w:rsidRPr="00C17B18">
        <w:rPr>
          <w:rFonts w:ascii="GHEA Grapalat" w:hAnsi="GHEA Grapalat"/>
        </w:rPr>
        <w:t xml:space="preserve"> договора представля</w:t>
      </w:r>
      <w:r w:rsidR="00DE7753" w:rsidRPr="00C17B18">
        <w:rPr>
          <w:rFonts w:ascii="GHEA Grapalat" w:hAnsi="GHEA Grapalat"/>
        </w:rPr>
        <w:t>ю</w:t>
      </w:r>
      <w:r w:rsidR="0076763C" w:rsidRPr="00C17B18">
        <w:rPr>
          <w:rFonts w:ascii="GHEA Grapalat" w:hAnsi="GHEA Grapalat"/>
        </w:rPr>
        <w:t>тся</w:t>
      </w:r>
      <w:r w:rsidR="00180134" w:rsidRPr="00C17B18">
        <w:rPr>
          <w:rFonts w:ascii="GHEA Grapalat" w:hAnsi="GHEA Grapalat"/>
        </w:rPr>
        <w:t xml:space="preserve"> в виде заключенного в одностороннем порядке </w:t>
      </w:r>
      <w:r w:rsidR="00A9694C" w:rsidRPr="00C17B18">
        <w:rPr>
          <w:rFonts w:ascii="GHEA Grapalat" w:hAnsi="GHEA Grapalat"/>
        </w:rPr>
        <w:t>за</w:t>
      </w:r>
      <w:r w:rsidR="00180134" w:rsidRPr="00C17B18">
        <w:rPr>
          <w:rFonts w:ascii="GHEA Grapalat" w:hAnsi="GHEA Grapalat"/>
        </w:rPr>
        <w:t>явления - в виде неустойки или наличных денег</w:t>
      </w:r>
      <w:r w:rsidR="006D7219" w:rsidRPr="00C17B18">
        <w:rPr>
          <w:rFonts w:ascii="GHEA Grapalat" w:hAnsi="GHEA Grapalat"/>
        </w:rPr>
        <w:t>. Если на момент возникновения правомочия по заключению договора</w:t>
      </w:r>
    </w:p>
    <w:p w:rsidR="006D7219" w:rsidRPr="00C17B18" w:rsidRDefault="006D7219" w:rsidP="008923EC">
      <w:pPr>
        <w:widowControl w:val="0"/>
        <w:tabs>
          <w:tab w:val="left" w:pos="1276"/>
        </w:tabs>
        <w:ind w:firstLine="567"/>
        <w:jc w:val="both"/>
        <w:rPr>
          <w:rFonts w:ascii="GHEA Grapalat" w:hAnsi="GHEA Grapalat"/>
        </w:rPr>
      </w:pPr>
      <w:r w:rsidRPr="00C17B18">
        <w:rPr>
          <w:rFonts w:ascii="GHEA Grapalat" w:hAnsi="GHEA Grapalat"/>
        </w:rPr>
        <w:t xml:space="preserve">- финансовые средства предусмотрены, то квалификационное обеспечение </w:t>
      </w:r>
      <w:r w:rsidR="00A9694C" w:rsidRPr="00C17B18">
        <w:rPr>
          <w:rFonts w:ascii="GHEA Grapalat" w:hAnsi="GHEA Grapalat"/>
        </w:rPr>
        <w:t>по</w:t>
      </w:r>
      <w:r w:rsidRPr="00C17B18">
        <w:rPr>
          <w:rFonts w:ascii="GHEA Grapalat" w:hAnsi="GHEA Grapalat"/>
        </w:rPr>
        <w:t xml:space="preserve"> части выделенных финансовых средств представляется в виде банковской гарантии, а </w:t>
      </w:r>
      <w:r w:rsidR="00661E7D" w:rsidRPr="00C17B18">
        <w:rPr>
          <w:rFonts w:ascii="GHEA Grapalat" w:hAnsi="GHEA Grapalat"/>
        </w:rPr>
        <w:t>по</w:t>
      </w:r>
      <w:r w:rsidRPr="00C17B18">
        <w:rPr>
          <w:rFonts w:ascii="GHEA Grapalat" w:hAnsi="GHEA Grapalat"/>
        </w:rPr>
        <w:t xml:space="preserve"> части требуемых в дальнейшем финансовых средств-в </w:t>
      </w:r>
      <w:r w:rsidR="00661E7D" w:rsidRPr="00C17B18">
        <w:rPr>
          <w:rFonts w:ascii="GHEA Grapalat" w:hAnsi="GHEA Grapalat"/>
        </w:rPr>
        <w:t xml:space="preserve">виде </w:t>
      </w:r>
      <w:r w:rsidRPr="00C17B18">
        <w:rPr>
          <w:rFonts w:ascii="GHEA Grapalat" w:hAnsi="GHEA Grapalat"/>
        </w:rPr>
        <w:t>утвержденного</w:t>
      </w:r>
      <w:r w:rsidR="00661E7D" w:rsidRPr="00C17B18">
        <w:rPr>
          <w:rFonts w:ascii="GHEA Grapalat" w:hAnsi="GHEA Grapalat"/>
        </w:rPr>
        <w:t xml:space="preserve"> в</w:t>
      </w:r>
      <w:r w:rsidRPr="00C17B18">
        <w:rPr>
          <w:rFonts w:ascii="GHEA Grapalat" w:hAnsi="GHEA Grapalat"/>
        </w:rPr>
        <w:t xml:space="preserve"> </w:t>
      </w:r>
      <w:r w:rsidR="00661E7D" w:rsidRPr="00C17B18">
        <w:rPr>
          <w:rFonts w:ascii="GHEA Grapalat" w:hAnsi="GHEA Grapalat"/>
        </w:rPr>
        <w:t xml:space="preserve">одностороннем порядке </w:t>
      </w:r>
      <w:r w:rsidRPr="00C17B18">
        <w:rPr>
          <w:rFonts w:ascii="GHEA Grapalat" w:hAnsi="GHEA Grapalat"/>
        </w:rPr>
        <w:t>заявления-в виде неустойки или наличных денег</w:t>
      </w:r>
      <w:r w:rsidR="006F58E6" w:rsidRPr="00C17B18">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8"/>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8C62F9">
        <w:rPr>
          <w:rFonts w:ascii="GHEA Grapalat" w:hAnsi="GHEA Grapalat"/>
          <w:b/>
        </w:rPr>
        <w:t>ОДНОГО ЛИЦА, ОБУСЛОВЛЕННОГО БЕЗОТЛАГАТЕЛЬНОСТЬЮ</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9"/>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8C62F9">
        <w:rPr>
          <w:rFonts w:ascii="GHEA Grapalat" w:hAnsi="GHEA Grapalat"/>
          <w:b/>
          <w:sz w:val="24"/>
          <w:szCs w:val="24"/>
        </w:rPr>
        <w:t>одного лица, обусловленного безотлагательностью</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FC5E29">
        <w:rPr>
          <w:rFonts w:ascii="GHEA Grapalat" w:hAnsi="GHEA Grapalat"/>
          <w:sz w:val="24"/>
          <w:szCs w:val="24"/>
        </w:rPr>
        <w:t>EQ-HMAAPDzB-20/2</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C17B18"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закупок у одного лица, обусловленного безотлагательностью</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FC5E29">
        <w:rPr>
          <w:rFonts w:ascii="GHEA Grapalat" w:hAnsi="GHEA Grapalat"/>
        </w:rPr>
        <w:t>EQ-HMAAPDzB-20/2</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8C62F9" w:rsidP="003740F4">
      <w:pPr>
        <w:jc w:val="both"/>
        <w:rPr>
          <w:rFonts w:ascii="GHEA Grapalat" w:hAnsi="GHEA Grapalat"/>
        </w:rPr>
      </w:pPr>
      <w:r>
        <w:rPr>
          <w:rFonts w:ascii="GHEA Grapalat" w:hAnsi="GHEA Grapalat"/>
        </w:rPr>
        <w:t>одного лица, обусловленного безотлагательностью</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8C62F9">
        <w:rPr>
          <w:rFonts w:ascii="GHEA Grapalat" w:hAnsi="GHEA Grapalat"/>
        </w:rPr>
        <w:t>одного лица, обусловленного безотлагательностью</w:t>
      </w:r>
      <w:r w:rsidRPr="00734464">
        <w:rPr>
          <w:rFonts w:ascii="GHEA Grapalat" w:hAnsi="GHEA Grapalat"/>
        </w:rPr>
        <w:t xml:space="preserve"> под кодом </w:t>
      </w:r>
      <w:r w:rsidR="00FC5E29">
        <w:rPr>
          <w:rFonts w:ascii="GHEA Grapalat" w:hAnsi="GHEA Grapalat"/>
        </w:rPr>
        <w:t>EQ-HMAAPDzB-20/2</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C17B18">
        <w:rPr>
          <w:rFonts w:ascii="GHEA Grapalat" w:hAnsi="GHEA Grapalat"/>
        </w:rPr>
        <w:t>закупок у одного лица, обусловленного безотлагательностью</w:t>
      </w:r>
      <w:r w:rsidR="00305944" w:rsidRPr="00734464">
        <w:rPr>
          <w:rFonts w:ascii="GHEA Grapalat" w:hAnsi="GHEA Grapalat"/>
        </w:rPr>
        <w:t xml:space="preserve"> </w:t>
      </w:r>
      <w:r w:rsidRPr="00734464">
        <w:rPr>
          <w:rFonts w:ascii="GHEA Grapalat" w:hAnsi="GHEA Grapalat"/>
        </w:rPr>
        <w:t xml:space="preserve">под кодом </w:t>
      </w:r>
      <w:r w:rsidR="00FC5E29">
        <w:rPr>
          <w:rFonts w:ascii="GHEA Grapalat" w:hAnsi="GHEA Grapalat"/>
        </w:rPr>
        <w:t>EQ-HMAAPDzB-20/2</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 xml:space="preserve">не допускал и (или) не допустит злоупотребления доминирующим </w:t>
      </w:r>
      <w:r w:rsidRPr="00734464">
        <w:rPr>
          <w:rFonts w:ascii="GHEA Grapalat" w:hAnsi="GHEA Grapalat"/>
        </w:rPr>
        <w:lastRenderedPageBreak/>
        <w:t>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8C62F9">
        <w:rPr>
          <w:rFonts w:ascii="GHEA Grapalat" w:hAnsi="GHEA Grapalat"/>
        </w:rPr>
        <w:t>одного лица, обусловленного безотлагательностью</w:t>
      </w:r>
      <w:r w:rsidRPr="00734464">
        <w:rPr>
          <w:rFonts w:ascii="GHEA Grapalat" w:hAnsi="GHEA Grapalat"/>
        </w:rPr>
        <w:t xml:space="preserve"> 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0"/>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8C62F9">
        <w:rPr>
          <w:rFonts w:ascii="GHEA Grapalat" w:hAnsi="GHEA Grapalat"/>
          <w:b/>
          <w:sz w:val="24"/>
          <w:szCs w:val="24"/>
        </w:rPr>
        <w:t>одного лица, обусловленного безотлагательностью</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FC5E29">
        <w:rPr>
          <w:rFonts w:ascii="GHEA Grapalat" w:hAnsi="GHEA Grapalat"/>
          <w:b/>
          <w:sz w:val="24"/>
          <w:szCs w:val="24"/>
        </w:rPr>
        <w:t>EQ-HMAAPDzB-20/2</w:t>
      </w:r>
      <w:r w:rsidRPr="00734464">
        <w:rPr>
          <w:rStyle w:val="FootnoteReference"/>
          <w:rFonts w:ascii="GHEA Grapalat" w:hAnsi="GHEA Grapalat"/>
          <w:b/>
          <w:sz w:val="24"/>
          <w:szCs w:val="24"/>
        </w:rPr>
        <w:footnoteReference w:customMarkFollows="1" w:id="11"/>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8C62F9">
        <w:rPr>
          <w:rFonts w:ascii="GHEA Grapalat" w:hAnsi="GHEA Grapalat"/>
        </w:rPr>
        <w:t>одного лица, обусловленного безотлагательностью</w:t>
      </w:r>
      <w:r w:rsidRPr="00734464">
        <w:rPr>
          <w:rFonts w:ascii="GHEA Grapalat" w:hAnsi="GHEA Grapalat"/>
        </w:rPr>
        <w:t xml:space="preserve"> под кодом </w:t>
      </w:r>
      <w:r w:rsidR="00FC5E29">
        <w:rPr>
          <w:rFonts w:ascii="GHEA Grapalat" w:hAnsi="GHEA Grapalat"/>
        </w:rPr>
        <w:t>EQ-HMAAPDzB-20/2</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8C62F9">
        <w:rPr>
          <w:rFonts w:ascii="GHEA Grapalat" w:hAnsi="GHEA Grapalat"/>
          <w:b/>
          <w:sz w:val="24"/>
          <w:szCs w:val="24"/>
        </w:rPr>
        <w:t>одного лица, обусловленного безотлагательностью</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FC5E29">
        <w:rPr>
          <w:rFonts w:ascii="GHEA Grapalat" w:hAnsi="GHEA Grapalat"/>
          <w:b/>
          <w:sz w:val="24"/>
          <w:szCs w:val="24"/>
        </w:rPr>
        <w:t>EQ-HMAAPDzB-20/2</w:t>
      </w:r>
      <w:r w:rsidR="00DC619D" w:rsidRPr="00734464">
        <w:rPr>
          <w:rStyle w:val="FootnoteReference"/>
          <w:rFonts w:ascii="GHEA Grapalat" w:hAnsi="GHEA Grapalat"/>
          <w:b/>
          <w:sz w:val="24"/>
          <w:szCs w:val="24"/>
        </w:rPr>
        <w:footnoteReference w:customMarkFollows="1" w:id="12"/>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8C62F9">
        <w:rPr>
          <w:rFonts w:ascii="GHEA Grapalat" w:hAnsi="GHEA Grapalat"/>
          <w:spacing w:val="-6"/>
        </w:rPr>
        <w:t>одного лица, обусловленного безотлагательностью</w:t>
      </w:r>
      <w:r w:rsidRPr="00734464">
        <w:rPr>
          <w:rFonts w:ascii="GHEA Grapalat" w:hAnsi="GHEA Grapalat"/>
          <w:spacing w:val="-6"/>
        </w:rPr>
        <w:t xml:space="preserve"> под кодом </w:t>
      </w:r>
      <w:r w:rsidR="00FC5E29">
        <w:rPr>
          <w:rFonts w:ascii="GHEA Grapalat" w:hAnsi="GHEA Grapalat"/>
          <w:spacing w:val="-6"/>
        </w:rPr>
        <w:t>EQ-HMAAPDzB-20/2</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3"/>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C17B18"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17B18" w:rsidRPr="00734464" w:rsidRDefault="00C17B18" w:rsidP="00C17B1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17B18" w:rsidRPr="00FC5E29" w:rsidRDefault="00FC5E29" w:rsidP="00C17B18">
            <w:pPr>
              <w:autoSpaceDE w:val="0"/>
              <w:autoSpaceDN w:val="0"/>
              <w:jc w:val="center"/>
              <w:rPr>
                <w:rFonts w:ascii="Arial AMU" w:hAnsi="Arial AMU"/>
                <w:sz w:val="18"/>
                <w:szCs w:val="18"/>
              </w:rPr>
            </w:pPr>
            <w:r w:rsidRPr="00FC5E29">
              <w:rPr>
                <w:rFonts w:ascii="GHEA Grapalat" w:hAnsi="GHEA Grapalat" w:cs="Sylfaen" w:hint="eastAsia"/>
                <w:lang w:val="hy-AM"/>
              </w:rPr>
              <w:t>материнская</w:t>
            </w:r>
            <w:r w:rsidRPr="00FC5E29">
              <w:rPr>
                <w:rFonts w:ascii="GHEA Grapalat" w:hAnsi="GHEA Grapalat" w:cs="Sylfaen"/>
                <w:lang w:val="hy-AM"/>
              </w:rPr>
              <w:t xml:space="preserve"> </w:t>
            </w:r>
            <w:r w:rsidRPr="00FC5E29">
              <w:rPr>
                <w:rFonts w:ascii="GHEA Grapalat" w:hAnsi="GHEA Grapalat" w:cs="Sylfaen" w:hint="eastAsia"/>
                <w:lang w:val="hy-AM"/>
              </w:rPr>
              <w:t>плата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8C62F9">
        <w:rPr>
          <w:rFonts w:ascii="GHEA Grapalat" w:hAnsi="GHEA Grapalat"/>
          <w:i/>
          <w:sz w:val="22"/>
          <w:szCs w:val="22"/>
        </w:rPr>
        <w:t>одного лица, обусловленного безотлагательностью</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FC5E29">
        <w:rPr>
          <w:rFonts w:ascii="GHEA Grapalat" w:hAnsi="GHEA Grapalat"/>
          <w:i/>
          <w:sz w:val="22"/>
          <w:szCs w:val="22"/>
        </w:rPr>
        <w:t>EQ-HMAAPDzB-20/2</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8C62F9">
        <w:rPr>
          <w:rFonts w:ascii="GHEA Grapalat" w:hAnsi="GHEA Grapalat"/>
          <w:i/>
        </w:rPr>
        <w:t>одного лица, обусловленного безотлагательностью</w:t>
      </w:r>
      <w:r w:rsidRPr="00734464">
        <w:rPr>
          <w:rFonts w:ascii="GHEA Grapalat" w:hAnsi="GHEA Grapalat"/>
          <w:i/>
        </w:rPr>
        <w:br/>
        <w:t xml:space="preserve">под кодом </w:t>
      </w:r>
      <w:r w:rsidR="00FC5E29">
        <w:rPr>
          <w:rFonts w:ascii="GHEA Grapalat" w:hAnsi="GHEA Grapalat"/>
          <w:i/>
        </w:rPr>
        <w:t>EQ-HMAAPDzB-20/2</w:t>
      </w:r>
      <w:r w:rsidRPr="00734464">
        <w:rPr>
          <w:rStyle w:val="FootnoteReference"/>
          <w:rFonts w:ascii="GHEA Grapalat" w:hAnsi="GHEA Grapalat"/>
          <w:i/>
        </w:rPr>
        <w:footnoteReference w:customMarkFollows="1" w:id="16"/>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7"/>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FC5E29">
        <w:rPr>
          <w:rFonts w:ascii="GHEA Grapalat" w:hAnsi="GHEA Grapalat"/>
          <w:b/>
          <w:sz w:val="24"/>
          <w:szCs w:val="24"/>
        </w:rPr>
        <w:t>EQ-HMAAPDzB-20/2</w:t>
      </w:r>
      <w:r w:rsidR="005250C2" w:rsidRPr="00734464">
        <w:rPr>
          <w:rStyle w:val="FootnoteReference"/>
          <w:rFonts w:ascii="GHEA Grapalat" w:hAnsi="GHEA Grapalat"/>
          <w:b/>
          <w:sz w:val="24"/>
          <w:szCs w:val="24"/>
        </w:rPr>
        <w:footnoteReference w:customMarkFollows="1" w:id="18"/>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9"/>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0"/>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D154B" w:rsidRPr="00B138F3" w:rsidRDefault="009D154B" w:rsidP="009D154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D154B" w:rsidRPr="00B138F3" w:rsidRDefault="009D154B" w:rsidP="009D154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734464">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2"/>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734464">
        <w:rPr>
          <w:rFonts w:ascii="GHEA Grapalat" w:hAnsi="GHEA Grapalat"/>
          <w:spacing w:val="-6"/>
        </w:rPr>
        <w:lastRenderedPageBreak/>
        <w:t>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lastRenderedPageBreak/>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284876">
      <w:pPr>
        <w:widowControl w:val="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284876">
      <w:pPr>
        <w:widowControl w:val="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7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558"/>
        <w:gridCol w:w="1640"/>
        <w:gridCol w:w="3473"/>
        <w:gridCol w:w="755"/>
        <w:gridCol w:w="1039"/>
        <w:gridCol w:w="1139"/>
        <w:gridCol w:w="1051"/>
        <w:gridCol w:w="953"/>
        <w:gridCol w:w="1197"/>
        <w:gridCol w:w="2416"/>
      </w:tblGrid>
      <w:tr w:rsidR="00FC5E29" w:rsidTr="00FC5E29">
        <w:trPr>
          <w:trHeight w:val="300"/>
        </w:trPr>
        <w:tc>
          <w:tcPr>
            <w:tcW w:w="15750" w:type="dxa"/>
            <w:gridSpan w:val="11"/>
            <w:shd w:val="clear" w:color="auto" w:fill="auto"/>
            <w:vAlign w:val="bottom"/>
            <w:hideMark/>
          </w:tcPr>
          <w:p w:rsidR="00FC5E29" w:rsidRDefault="00FC5E29">
            <w:pPr>
              <w:jc w:val="center"/>
              <w:rPr>
                <w:rFonts w:ascii="GHEA Grapalat" w:hAnsi="GHEA Grapalat" w:cs="Calibri"/>
                <w:b/>
                <w:bCs/>
                <w:color w:val="000000"/>
                <w:sz w:val="22"/>
                <w:szCs w:val="22"/>
              </w:rPr>
            </w:pPr>
            <w:r>
              <w:rPr>
                <w:rFonts w:ascii="GHEA Grapalat" w:hAnsi="GHEA Grapalat" w:cs="Calibri"/>
                <w:b/>
                <w:bCs/>
                <w:color w:val="000000"/>
                <w:sz w:val="22"/>
                <w:szCs w:val="22"/>
              </w:rPr>
              <w:t>Товара</w:t>
            </w:r>
          </w:p>
        </w:tc>
      </w:tr>
      <w:tr w:rsidR="00FC5E29" w:rsidTr="00FC5E29">
        <w:trPr>
          <w:trHeight w:val="600"/>
        </w:trPr>
        <w:tc>
          <w:tcPr>
            <w:tcW w:w="529" w:type="dxa"/>
            <w:vMerge w:val="restart"/>
            <w:shd w:val="clear" w:color="auto" w:fill="auto"/>
            <w:vAlign w:val="center"/>
            <w:hideMark/>
          </w:tcPr>
          <w:p w:rsidR="00FC5E29" w:rsidRDefault="00FC5E29">
            <w:pPr>
              <w:jc w:val="center"/>
              <w:rPr>
                <w:rFonts w:ascii="GHEA Grapalat" w:hAnsi="GHEA Grapalat" w:cs="Calibri"/>
                <w:color w:val="000000"/>
                <w:sz w:val="18"/>
                <w:szCs w:val="18"/>
              </w:rPr>
            </w:pPr>
            <w:r>
              <w:rPr>
                <w:rFonts w:ascii="GHEA Grapalat" w:hAnsi="GHEA Grapalat" w:cs="Calibri"/>
                <w:color w:val="000000"/>
                <w:sz w:val="18"/>
                <w:szCs w:val="18"/>
              </w:rPr>
              <w:t>Е/И</w:t>
            </w:r>
          </w:p>
        </w:tc>
        <w:tc>
          <w:tcPr>
            <w:tcW w:w="1558" w:type="dxa"/>
            <w:vMerge w:val="restart"/>
            <w:shd w:val="clear" w:color="auto" w:fill="auto"/>
            <w:vAlign w:val="center"/>
            <w:hideMark/>
          </w:tcPr>
          <w:p w:rsidR="00FC5E29" w:rsidRDefault="00FC5E29">
            <w:pPr>
              <w:jc w:val="center"/>
              <w:rPr>
                <w:rFonts w:ascii="GHEA Grapalat" w:hAnsi="GHEA Grapalat" w:cs="Calibri"/>
                <w:b/>
                <w:bCs/>
                <w:color w:val="000000"/>
                <w:sz w:val="14"/>
                <w:szCs w:val="14"/>
              </w:rPr>
            </w:pPr>
            <w:r>
              <w:rPr>
                <w:rFonts w:ascii="GHEA Grapalat" w:hAnsi="GHEA Grapalat" w:cs="Calibri"/>
                <w:b/>
                <w:bCs/>
                <w:color w:val="000000"/>
                <w:sz w:val="14"/>
                <w:szCs w:val="14"/>
              </w:rPr>
              <w:t>промежуточный код предусмотренный по плану закупок, по ЕПЗ классификации (CPV)</w:t>
            </w:r>
          </w:p>
        </w:tc>
        <w:tc>
          <w:tcPr>
            <w:tcW w:w="1640" w:type="dxa"/>
            <w:vMerge w:val="restart"/>
            <w:shd w:val="clear" w:color="auto" w:fill="auto"/>
            <w:vAlign w:val="bottom"/>
            <w:hideMark/>
          </w:tcPr>
          <w:p w:rsidR="00FC5E29" w:rsidRDefault="00FC5E29">
            <w:pPr>
              <w:jc w:val="center"/>
              <w:rPr>
                <w:rFonts w:ascii="GHEA Grapalat" w:hAnsi="GHEA Grapalat" w:cs="Calibri"/>
                <w:b/>
                <w:bCs/>
                <w:color w:val="000000"/>
                <w:sz w:val="18"/>
                <w:szCs w:val="18"/>
              </w:rPr>
            </w:pPr>
            <w:r>
              <w:rPr>
                <w:rFonts w:ascii="GHEA Grapalat" w:hAnsi="GHEA Grapalat" w:cs="Calibri"/>
                <w:b/>
                <w:bCs/>
                <w:color w:val="000000"/>
                <w:sz w:val="18"/>
                <w:szCs w:val="18"/>
              </w:rPr>
              <w:t>наименование</w:t>
            </w:r>
          </w:p>
        </w:tc>
        <w:tc>
          <w:tcPr>
            <w:tcW w:w="3473" w:type="dxa"/>
            <w:vMerge w:val="restart"/>
            <w:shd w:val="clear" w:color="auto" w:fill="auto"/>
            <w:vAlign w:val="bottom"/>
            <w:hideMark/>
          </w:tcPr>
          <w:p w:rsidR="00FC5E29" w:rsidRDefault="00FC5E29">
            <w:pPr>
              <w:jc w:val="center"/>
              <w:rPr>
                <w:rFonts w:ascii="GHEA Grapalat" w:hAnsi="GHEA Grapalat" w:cs="Calibri"/>
                <w:b/>
                <w:bCs/>
                <w:color w:val="000000"/>
                <w:sz w:val="20"/>
                <w:szCs w:val="20"/>
              </w:rPr>
            </w:pPr>
            <w:r>
              <w:rPr>
                <w:rFonts w:ascii="GHEA Grapalat" w:hAnsi="GHEA Grapalat" w:cs="Calibri"/>
                <w:b/>
                <w:bCs/>
                <w:color w:val="000000"/>
                <w:sz w:val="20"/>
                <w:szCs w:val="20"/>
              </w:rPr>
              <w:t>техническая характеристика</w:t>
            </w:r>
          </w:p>
        </w:tc>
        <w:tc>
          <w:tcPr>
            <w:tcW w:w="755" w:type="dxa"/>
            <w:vMerge w:val="restart"/>
            <w:shd w:val="clear" w:color="auto" w:fill="auto"/>
            <w:vAlign w:val="bottom"/>
            <w:hideMark/>
          </w:tcPr>
          <w:p w:rsidR="00FC5E29" w:rsidRDefault="00FC5E29">
            <w:pPr>
              <w:jc w:val="center"/>
              <w:rPr>
                <w:rFonts w:ascii="GHEA Grapalat" w:hAnsi="GHEA Grapalat" w:cs="Calibri"/>
                <w:b/>
                <w:bCs/>
                <w:color w:val="000000"/>
                <w:sz w:val="16"/>
                <w:szCs w:val="16"/>
              </w:rPr>
            </w:pPr>
            <w:r>
              <w:rPr>
                <w:rFonts w:ascii="GHEA Grapalat" w:hAnsi="GHEA Grapalat" w:cs="Calibri"/>
                <w:b/>
                <w:bCs/>
                <w:color w:val="000000"/>
                <w:sz w:val="16"/>
                <w:szCs w:val="16"/>
              </w:rPr>
              <w:t>Е/И</w:t>
            </w:r>
          </w:p>
        </w:tc>
        <w:tc>
          <w:tcPr>
            <w:tcW w:w="1039" w:type="dxa"/>
            <w:shd w:val="clear" w:color="auto" w:fill="auto"/>
            <w:vAlign w:val="center"/>
            <w:hideMark/>
          </w:tcPr>
          <w:p w:rsidR="00FC5E29" w:rsidRDefault="00FC5E29">
            <w:pPr>
              <w:jc w:val="center"/>
              <w:rPr>
                <w:b/>
                <w:bCs/>
                <w:i/>
                <w:iCs/>
                <w:color w:val="000000"/>
                <w:sz w:val="16"/>
                <w:szCs w:val="16"/>
              </w:rPr>
            </w:pPr>
            <w:r>
              <w:rPr>
                <w:b/>
                <w:bCs/>
                <w:i/>
                <w:iCs/>
                <w:color w:val="000000"/>
                <w:sz w:val="16"/>
                <w:szCs w:val="16"/>
              </w:rPr>
              <w:t>стоимость за единицу</w:t>
            </w:r>
          </w:p>
        </w:tc>
        <w:tc>
          <w:tcPr>
            <w:tcW w:w="1139" w:type="dxa"/>
            <w:shd w:val="clear" w:color="auto" w:fill="auto"/>
            <w:vAlign w:val="center"/>
            <w:hideMark/>
          </w:tcPr>
          <w:p w:rsidR="00FC5E29" w:rsidRDefault="00FC5E29">
            <w:pPr>
              <w:jc w:val="center"/>
              <w:rPr>
                <w:b/>
                <w:bCs/>
                <w:i/>
                <w:iCs/>
                <w:color w:val="000000"/>
                <w:sz w:val="16"/>
                <w:szCs w:val="16"/>
              </w:rPr>
            </w:pPr>
            <w:r>
              <w:rPr>
                <w:b/>
                <w:bCs/>
                <w:i/>
                <w:iCs/>
                <w:color w:val="000000"/>
                <w:sz w:val="16"/>
                <w:szCs w:val="16"/>
              </w:rPr>
              <w:t>общая стоимость</w:t>
            </w:r>
          </w:p>
        </w:tc>
        <w:tc>
          <w:tcPr>
            <w:tcW w:w="1051" w:type="dxa"/>
            <w:shd w:val="clear" w:color="auto" w:fill="auto"/>
            <w:vAlign w:val="center"/>
            <w:hideMark/>
          </w:tcPr>
          <w:p w:rsidR="00FC5E29" w:rsidRDefault="00FC5E29">
            <w:pPr>
              <w:jc w:val="center"/>
              <w:rPr>
                <w:b/>
                <w:bCs/>
                <w:i/>
                <w:iCs/>
                <w:color w:val="000000"/>
                <w:sz w:val="16"/>
                <w:szCs w:val="16"/>
              </w:rPr>
            </w:pPr>
            <w:r>
              <w:rPr>
                <w:b/>
                <w:bCs/>
                <w:i/>
                <w:iCs/>
                <w:color w:val="000000"/>
                <w:sz w:val="16"/>
                <w:szCs w:val="16"/>
              </w:rPr>
              <w:t>общее количество</w:t>
            </w:r>
          </w:p>
        </w:tc>
        <w:tc>
          <w:tcPr>
            <w:tcW w:w="4566" w:type="dxa"/>
            <w:gridSpan w:val="3"/>
            <w:shd w:val="clear" w:color="auto" w:fill="auto"/>
            <w:vAlign w:val="bottom"/>
            <w:hideMark/>
          </w:tcPr>
          <w:p w:rsidR="00FC5E29" w:rsidRDefault="00FC5E29">
            <w:pPr>
              <w:jc w:val="center"/>
              <w:rPr>
                <w:rFonts w:ascii="GHEA Grapalat" w:hAnsi="GHEA Grapalat" w:cs="Calibri"/>
                <w:b/>
                <w:bCs/>
                <w:color w:val="000000"/>
                <w:sz w:val="16"/>
                <w:szCs w:val="16"/>
              </w:rPr>
            </w:pPr>
            <w:r>
              <w:rPr>
                <w:rFonts w:ascii="GHEA Grapalat" w:hAnsi="GHEA Grapalat" w:cs="Calibri"/>
                <w:b/>
                <w:bCs/>
                <w:color w:val="000000"/>
                <w:sz w:val="16"/>
                <w:szCs w:val="16"/>
              </w:rPr>
              <w:t>поставок</w:t>
            </w:r>
          </w:p>
        </w:tc>
      </w:tr>
      <w:tr w:rsidR="00FC5E29" w:rsidTr="00FC5E29">
        <w:trPr>
          <w:trHeight w:val="780"/>
        </w:trPr>
        <w:tc>
          <w:tcPr>
            <w:tcW w:w="529" w:type="dxa"/>
            <w:vMerge/>
            <w:vAlign w:val="center"/>
            <w:hideMark/>
          </w:tcPr>
          <w:p w:rsidR="00FC5E29" w:rsidRDefault="00FC5E29">
            <w:pPr>
              <w:rPr>
                <w:rFonts w:ascii="GHEA Grapalat" w:hAnsi="GHEA Grapalat" w:cs="Calibri"/>
                <w:color w:val="000000"/>
                <w:sz w:val="18"/>
                <w:szCs w:val="18"/>
              </w:rPr>
            </w:pPr>
          </w:p>
        </w:tc>
        <w:tc>
          <w:tcPr>
            <w:tcW w:w="1558" w:type="dxa"/>
            <w:vMerge/>
            <w:vAlign w:val="center"/>
            <w:hideMark/>
          </w:tcPr>
          <w:p w:rsidR="00FC5E29" w:rsidRDefault="00FC5E29">
            <w:pPr>
              <w:rPr>
                <w:rFonts w:ascii="GHEA Grapalat" w:hAnsi="GHEA Grapalat" w:cs="Calibri"/>
                <w:b/>
                <w:bCs/>
                <w:color w:val="000000"/>
                <w:sz w:val="14"/>
                <w:szCs w:val="14"/>
              </w:rPr>
            </w:pPr>
          </w:p>
        </w:tc>
        <w:tc>
          <w:tcPr>
            <w:tcW w:w="1640" w:type="dxa"/>
            <w:vMerge/>
            <w:vAlign w:val="center"/>
            <w:hideMark/>
          </w:tcPr>
          <w:p w:rsidR="00FC5E29" w:rsidRDefault="00FC5E29">
            <w:pPr>
              <w:rPr>
                <w:rFonts w:ascii="GHEA Grapalat" w:hAnsi="GHEA Grapalat" w:cs="Calibri"/>
                <w:b/>
                <w:bCs/>
                <w:color w:val="000000"/>
                <w:sz w:val="18"/>
                <w:szCs w:val="18"/>
              </w:rPr>
            </w:pPr>
          </w:p>
        </w:tc>
        <w:tc>
          <w:tcPr>
            <w:tcW w:w="3473" w:type="dxa"/>
            <w:vMerge/>
            <w:vAlign w:val="center"/>
            <w:hideMark/>
          </w:tcPr>
          <w:p w:rsidR="00FC5E29" w:rsidRDefault="00FC5E29">
            <w:pPr>
              <w:rPr>
                <w:rFonts w:ascii="GHEA Grapalat" w:hAnsi="GHEA Grapalat" w:cs="Calibri"/>
                <w:b/>
                <w:bCs/>
                <w:color w:val="000000"/>
                <w:sz w:val="20"/>
                <w:szCs w:val="20"/>
              </w:rPr>
            </w:pPr>
          </w:p>
        </w:tc>
        <w:tc>
          <w:tcPr>
            <w:tcW w:w="755" w:type="dxa"/>
            <w:vMerge/>
            <w:vAlign w:val="center"/>
            <w:hideMark/>
          </w:tcPr>
          <w:p w:rsidR="00FC5E29" w:rsidRDefault="00FC5E29">
            <w:pPr>
              <w:rPr>
                <w:rFonts w:ascii="GHEA Grapalat" w:hAnsi="GHEA Grapalat" w:cs="Calibri"/>
                <w:b/>
                <w:bCs/>
                <w:color w:val="000000"/>
                <w:sz w:val="16"/>
                <w:szCs w:val="16"/>
              </w:rPr>
            </w:pPr>
          </w:p>
        </w:tc>
        <w:tc>
          <w:tcPr>
            <w:tcW w:w="1039" w:type="dxa"/>
            <w:shd w:val="clear" w:color="auto" w:fill="auto"/>
            <w:vAlign w:val="center"/>
            <w:hideMark/>
          </w:tcPr>
          <w:p w:rsidR="00FC5E29" w:rsidRDefault="00FC5E29">
            <w:pPr>
              <w:jc w:val="center"/>
              <w:rPr>
                <w:b/>
                <w:bCs/>
                <w:i/>
                <w:iCs/>
                <w:color w:val="000000"/>
                <w:sz w:val="16"/>
                <w:szCs w:val="16"/>
              </w:rPr>
            </w:pPr>
            <w:r>
              <w:rPr>
                <w:b/>
                <w:bCs/>
                <w:i/>
                <w:iCs/>
                <w:color w:val="000000"/>
                <w:sz w:val="16"/>
                <w:szCs w:val="16"/>
              </w:rPr>
              <w:t>/до/</w:t>
            </w:r>
          </w:p>
        </w:tc>
        <w:tc>
          <w:tcPr>
            <w:tcW w:w="1139" w:type="dxa"/>
            <w:shd w:val="clear" w:color="auto" w:fill="auto"/>
            <w:vAlign w:val="center"/>
            <w:hideMark/>
          </w:tcPr>
          <w:p w:rsidR="00FC5E29" w:rsidRDefault="00FC5E29">
            <w:pPr>
              <w:jc w:val="center"/>
              <w:rPr>
                <w:b/>
                <w:bCs/>
                <w:i/>
                <w:iCs/>
                <w:color w:val="000000"/>
                <w:sz w:val="16"/>
                <w:szCs w:val="16"/>
              </w:rPr>
            </w:pPr>
            <w:r>
              <w:rPr>
                <w:b/>
                <w:bCs/>
                <w:i/>
                <w:iCs/>
                <w:color w:val="000000"/>
                <w:sz w:val="16"/>
                <w:szCs w:val="16"/>
              </w:rPr>
              <w:t>/до/</w:t>
            </w:r>
          </w:p>
        </w:tc>
        <w:tc>
          <w:tcPr>
            <w:tcW w:w="1051" w:type="dxa"/>
            <w:shd w:val="clear" w:color="auto" w:fill="auto"/>
            <w:vAlign w:val="center"/>
            <w:hideMark/>
          </w:tcPr>
          <w:p w:rsidR="00FC5E29" w:rsidRDefault="00FC5E29">
            <w:pPr>
              <w:jc w:val="center"/>
              <w:rPr>
                <w:b/>
                <w:bCs/>
                <w:i/>
                <w:iCs/>
                <w:color w:val="000000"/>
                <w:sz w:val="16"/>
                <w:szCs w:val="16"/>
              </w:rPr>
            </w:pPr>
            <w:r>
              <w:rPr>
                <w:b/>
                <w:bCs/>
                <w:i/>
                <w:iCs/>
                <w:color w:val="000000"/>
                <w:sz w:val="16"/>
                <w:szCs w:val="16"/>
              </w:rPr>
              <w:t>/до/</w:t>
            </w:r>
          </w:p>
        </w:tc>
        <w:tc>
          <w:tcPr>
            <w:tcW w:w="953" w:type="dxa"/>
            <w:shd w:val="clear" w:color="auto" w:fill="auto"/>
            <w:vAlign w:val="bottom"/>
            <w:hideMark/>
          </w:tcPr>
          <w:p w:rsidR="00FC5E29" w:rsidRDefault="00FC5E29">
            <w:pPr>
              <w:jc w:val="center"/>
              <w:rPr>
                <w:rFonts w:ascii="GHEA Grapalat" w:hAnsi="GHEA Grapalat" w:cs="Calibri"/>
                <w:b/>
                <w:bCs/>
                <w:color w:val="000000"/>
                <w:sz w:val="16"/>
                <w:szCs w:val="16"/>
              </w:rPr>
            </w:pPr>
            <w:r>
              <w:rPr>
                <w:rFonts w:ascii="GHEA Grapalat" w:hAnsi="GHEA Grapalat" w:cs="Calibri"/>
                <w:b/>
                <w:bCs/>
                <w:color w:val="000000"/>
                <w:sz w:val="16"/>
                <w:szCs w:val="16"/>
              </w:rPr>
              <w:t>адрес</w:t>
            </w:r>
          </w:p>
        </w:tc>
        <w:tc>
          <w:tcPr>
            <w:tcW w:w="1197" w:type="dxa"/>
            <w:shd w:val="clear" w:color="auto" w:fill="auto"/>
            <w:vAlign w:val="center"/>
            <w:hideMark/>
          </w:tcPr>
          <w:p w:rsidR="00FC5E29" w:rsidRDefault="00FC5E29">
            <w:pPr>
              <w:jc w:val="center"/>
              <w:rPr>
                <w:rFonts w:ascii="GHEA Grapalat" w:hAnsi="GHEA Grapalat" w:cs="Calibri"/>
                <w:b/>
                <w:bCs/>
                <w:color w:val="000000"/>
                <w:sz w:val="16"/>
                <w:szCs w:val="16"/>
              </w:rPr>
            </w:pPr>
            <w:r>
              <w:rPr>
                <w:rFonts w:ascii="GHEA Grapalat" w:hAnsi="GHEA Grapalat" w:cs="Calibri"/>
                <w:b/>
                <w:bCs/>
                <w:color w:val="000000"/>
                <w:sz w:val="16"/>
                <w:szCs w:val="16"/>
              </w:rPr>
              <w:t>подлежащее количество</w:t>
            </w:r>
          </w:p>
        </w:tc>
        <w:tc>
          <w:tcPr>
            <w:tcW w:w="2416" w:type="dxa"/>
            <w:shd w:val="clear" w:color="auto" w:fill="auto"/>
            <w:vAlign w:val="center"/>
            <w:hideMark/>
          </w:tcPr>
          <w:p w:rsidR="00FC5E29" w:rsidRDefault="00FC5E29">
            <w:pPr>
              <w:jc w:val="center"/>
              <w:rPr>
                <w:rFonts w:ascii="GHEA Grapalat" w:hAnsi="GHEA Grapalat" w:cs="Calibri"/>
                <w:b/>
                <w:bCs/>
                <w:color w:val="000000"/>
                <w:sz w:val="16"/>
                <w:szCs w:val="16"/>
              </w:rPr>
            </w:pPr>
            <w:r>
              <w:rPr>
                <w:rFonts w:ascii="GHEA Grapalat" w:hAnsi="GHEA Grapalat" w:cs="Calibri"/>
                <w:b/>
                <w:bCs/>
                <w:color w:val="000000"/>
                <w:sz w:val="16"/>
                <w:szCs w:val="16"/>
              </w:rPr>
              <w:t>срок</w:t>
            </w:r>
          </w:p>
        </w:tc>
      </w:tr>
      <w:tr w:rsidR="00FC5E29" w:rsidTr="00FC5E29">
        <w:trPr>
          <w:trHeight w:val="2856"/>
        </w:trPr>
        <w:tc>
          <w:tcPr>
            <w:tcW w:w="529" w:type="dxa"/>
            <w:shd w:val="clear" w:color="auto" w:fill="auto"/>
            <w:vAlign w:val="center"/>
            <w:hideMark/>
          </w:tcPr>
          <w:p w:rsidR="00FC5E29" w:rsidRDefault="00FC5E29">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558" w:type="dxa"/>
            <w:shd w:val="clear" w:color="auto" w:fill="auto"/>
            <w:vAlign w:val="center"/>
            <w:hideMark/>
          </w:tcPr>
          <w:p w:rsidR="00FC5E29" w:rsidRDefault="00FC5E29">
            <w:pPr>
              <w:rPr>
                <w:rFonts w:ascii="GHEA Grapalat" w:hAnsi="GHEA Grapalat" w:cs="Calibri"/>
                <w:b/>
                <w:bCs/>
                <w:color w:val="000000"/>
                <w:sz w:val="20"/>
                <w:szCs w:val="20"/>
              </w:rPr>
            </w:pPr>
            <w:r>
              <w:rPr>
                <w:rFonts w:ascii="GHEA Grapalat" w:hAnsi="GHEA Grapalat" w:cs="Calibri"/>
                <w:b/>
                <w:bCs/>
                <w:color w:val="000000"/>
                <w:sz w:val="20"/>
                <w:szCs w:val="20"/>
              </w:rPr>
              <w:t>30237140/4</w:t>
            </w:r>
          </w:p>
        </w:tc>
        <w:tc>
          <w:tcPr>
            <w:tcW w:w="1640" w:type="dxa"/>
            <w:shd w:val="clear" w:color="auto" w:fill="auto"/>
            <w:vAlign w:val="center"/>
            <w:hideMark/>
          </w:tcPr>
          <w:p w:rsidR="00FC5E29" w:rsidRDefault="00FC5E2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Материнская плата </w:t>
            </w:r>
          </w:p>
        </w:tc>
        <w:tc>
          <w:tcPr>
            <w:tcW w:w="3473" w:type="dxa"/>
            <w:shd w:val="clear" w:color="auto" w:fill="auto"/>
            <w:vAlign w:val="center"/>
            <w:hideMark/>
          </w:tcPr>
          <w:p w:rsidR="00FC5E29" w:rsidRDefault="00FC5E29">
            <w:pPr>
              <w:rPr>
                <w:rFonts w:ascii="GHEA Grapalat" w:hAnsi="GHEA Grapalat" w:cs="Calibri"/>
                <w:i/>
                <w:iCs/>
                <w:color w:val="000000"/>
                <w:sz w:val="20"/>
                <w:szCs w:val="20"/>
              </w:rPr>
            </w:pPr>
            <w:r>
              <w:rPr>
                <w:rFonts w:ascii="GHEA Grapalat" w:hAnsi="GHEA Grapalat" w:cs="Calibri"/>
                <w:i/>
                <w:iCs/>
                <w:color w:val="000000"/>
                <w:sz w:val="20"/>
                <w:szCs w:val="20"/>
              </w:rPr>
              <w:t>Synology RS2416RP+ поставка, замена и тестирование новой материнской платы фабричного произовдства предусмотренной для сохранения базы сетевых данных. Материнская плата должна быть новой, неиспользованной и в фабричной упаковке. Гарантия не менее 3 месяцев. Поставка товара до складского хозяйства/Аргишти 1/ Заказчика со стороны продавца.</w:t>
            </w:r>
          </w:p>
        </w:tc>
        <w:tc>
          <w:tcPr>
            <w:tcW w:w="755" w:type="dxa"/>
            <w:shd w:val="clear" w:color="auto" w:fill="auto"/>
            <w:vAlign w:val="center"/>
            <w:hideMark/>
          </w:tcPr>
          <w:p w:rsidR="00FC5E29" w:rsidRDefault="00FC5E29">
            <w:pPr>
              <w:rPr>
                <w:rFonts w:ascii="GHEA Grapalat" w:hAnsi="GHEA Grapalat" w:cs="Calibri"/>
                <w:color w:val="000000"/>
                <w:sz w:val="20"/>
                <w:szCs w:val="20"/>
              </w:rPr>
            </w:pPr>
            <w:r>
              <w:rPr>
                <w:rFonts w:ascii="GHEA Grapalat" w:hAnsi="GHEA Grapalat" w:cs="Calibri"/>
                <w:color w:val="000000"/>
                <w:sz w:val="20"/>
                <w:szCs w:val="20"/>
              </w:rPr>
              <w:t>штука</w:t>
            </w:r>
          </w:p>
        </w:tc>
        <w:tc>
          <w:tcPr>
            <w:tcW w:w="1039" w:type="dxa"/>
            <w:shd w:val="clear" w:color="auto" w:fill="auto"/>
            <w:vAlign w:val="center"/>
          </w:tcPr>
          <w:p w:rsidR="00FC5E29" w:rsidRDefault="00FC5E29">
            <w:pPr>
              <w:jc w:val="right"/>
              <w:rPr>
                <w:rFonts w:ascii="GHEA Grapalat" w:hAnsi="GHEA Grapalat" w:cs="Calibri"/>
                <w:b/>
                <w:bCs/>
                <w:color w:val="000000"/>
                <w:sz w:val="20"/>
                <w:szCs w:val="20"/>
              </w:rPr>
            </w:pPr>
            <w:bookmarkStart w:id="1" w:name="_GoBack"/>
            <w:bookmarkEnd w:id="1"/>
          </w:p>
        </w:tc>
        <w:tc>
          <w:tcPr>
            <w:tcW w:w="1139" w:type="dxa"/>
            <w:shd w:val="clear" w:color="auto" w:fill="auto"/>
            <w:vAlign w:val="center"/>
          </w:tcPr>
          <w:p w:rsidR="00FC5E29" w:rsidRDefault="00FC5E29">
            <w:pPr>
              <w:jc w:val="right"/>
              <w:rPr>
                <w:rFonts w:ascii="GHEA Grapalat" w:hAnsi="GHEA Grapalat" w:cs="Calibri"/>
                <w:b/>
                <w:bCs/>
                <w:color w:val="000000"/>
                <w:sz w:val="20"/>
                <w:szCs w:val="20"/>
              </w:rPr>
            </w:pPr>
          </w:p>
        </w:tc>
        <w:tc>
          <w:tcPr>
            <w:tcW w:w="1051" w:type="dxa"/>
            <w:shd w:val="clear" w:color="auto" w:fill="auto"/>
            <w:vAlign w:val="center"/>
            <w:hideMark/>
          </w:tcPr>
          <w:p w:rsidR="00FC5E29" w:rsidRDefault="00FC5E29">
            <w:pPr>
              <w:jc w:val="right"/>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953" w:type="dxa"/>
            <w:shd w:val="clear" w:color="auto" w:fill="auto"/>
            <w:textDirection w:val="btLr"/>
            <w:vAlign w:val="center"/>
            <w:hideMark/>
          </w:tcPr>
          <w:p w:rsidR="00FC5E29" w:rsidRDefault="00FC5E29">
            <w:pPr>
              <w:jc w:val="right"/>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197" w:type="dxa"/>
            <w:shd w:val="clear" w:color="auto" w:fill="auto"/>
            <w:vAlign w:val="center"/>
            <w:hideMark/>
          </w:tcPr>
          <w:p w:rsidR="00FC5E29" w:rsidRDefault="00FC5E29">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2416" w:type="dxa"/>
            <w:shd w:val="clear" w:color="auto" w:fill="auto"/>
            <w:vAlign w:val="center"/>
            <w:hideMark/>
          </w:tcPr>
          <w:p w:rsidR="00FC5E29" w:rsidRPr="00FC5E29" w:rsidRDefault="00FC5E29">
            <w:pPr>
              <w:rPr>
                <w:rFonts w:ascii="GHEA Grapalat" w:hAnsi="GHEA Grapalat" w:cs="Calibri"/>
                <w:bCs/>
                <w:i/>
                <w:iCs/>
                <w:color w:val="000000"/>
                <w:sz w:val="20"/>
                <w:szCs w:val="20"/>
              </w:rPr>
            </w:pPr>
            <w:r w:rsidRPr="00FC5E29">
              <w:rPr>
                <w:rFonts w:ascii="GHEA Grapalat" w:hAnsi="GHEA Grapalat" w:cs="Calibri"/>
                <w:bCs/>
                <w:i/>
                <w:iCs/>
                <w:color w:val="000000"/>
                <w:sz w:val="20"/>
                <w:szCs w:val="20"/>
              </w:rPr>
              <w:t>Предусматривается приобрести в течение 2020г., при этом предпочтительным сроком является по крайней мере в течение  5 календарных дней со дня  вступления в силу договора.</w:t>
            </w:r>
          </w:p>
        </w:tc>
      </w:tr>
    </w:tbl>
    <w:p w:rsidR="00197D8B" w:rsidRDefault="00197D8B" w:rsidP="00F27B09">
      <w:pPr>
        <w:widowControl w:val="0"/>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C5E29" w:rsidRPr="00B138F3" w:rsidTr="00EC0DE3">
        <w:trPr>
          <w:jc w:val="center"/>
        </w:trPr>
        <w:tc>
          <w:tcPr>
            <w:tcW w:w="4536" w:type="dxa"/>
          </w:tcPr>
          <w:p w:rsidR="00FC5E29" w:rsidRPr="00B138F3" w:rsidRDefault="00FC5E29" w:rsidP="00EC0DE3">
            <w:pPr>
              <w:widowControl w:val="0"/>
              <w:spacing w:after="160"/>
              <w:jc w:val="center"/>
              <w:rPr>
                <w:rFonts w:ascii="GHEA Grapalat" w:hAnsi="GHEA Grapalat" w:cs="Sylfaen"/>
                <w:b/>
                <w:bCs/>
              </w:rPr>
            </w:pPr>
            <w:r w:rsidRPr="00B138F3">
              <w:rPr>
                <w:rFonts w:ascii="GHEA Grapalat" w:hAnsi="GHEA Grapalat"/>
                <w:b/>
              </w:rPr>
              <w:t>ПОКУПАТЕЛЬ</w:t>
            </w:r>
          </w:p>
          <w:p w:rsidR="00FC5E29" w:rsidRPr="00B138F3" w:rsidRDefault="00FC5E29" w:rsidP="00EC0DE3">
            <w:pPr>
              <w:widowControl w:val="0"/>
              <w:jc w:val="center"/>
              <w:rPr>
                <w:rFonts w:ascii="GHEA Grapalat" w:hAnsi="GHEA Grapalat"/>
                <w:lang w:val="en-US"/>
              </w:rPr>
            </w:pPr>
            <w:r w:rsidRPr="00B138F3">
              <w:rPr>
                <w:rFonts w:ascii="GHEA Grapalat" w:hAnsi="GHEA Grapalat"/>
                <w:lang w:val="en-US"/>
              </w:rPr>
              <w:t>______________________</w:t>
            </w:r>
          </w:p>
          <w:p w:rsidR="00FC5E29" w:rsidRPr="00B138F3" w:rsidRDefault="00FC5E29" w:rsidP="00EC0DE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C5E29" w:rsidRPr="00B138F3" w:rsidRDefault="00FC5E29" w:rsidP="00EC0DE3">
            <w:pPr>
              <w:widowControl w:val="0"/>
              <w:spacing w:after="160"/>
              <w:jc w:val="center"/>
              <w:rPr>
                <w:rFonts w:ascii="GHEA Grapalat" w:hAnsi="GHEA Grapalat"/>
              </w:rPr>
            </w:pPr>
            <w:r w:rsidRPr="00B138F3">
              <w:rPr>
                <w:rFonts w:ascii="GHEA Grapalat" w:hAnsi="GHEA Grapalat"/>
              </w:rPr>
              <w:t>М. П.</w:t>
            </w:r>
          </w:p>
        </w:tc>
        <w:tc>
          <w:tcPr>
            <w:tcW w:w="760" w:type="dxa"/>
          </w:tcPr>
          <w:p w:rsidR="00FC5E29" w:rsidRPr="00B138F3" w:rsidRDefault="00FC5E29" w:rsidP="00EC0DE3">
            <w:pPr>
              <w:widowControl w:val="0"/>
              <w:spacing w:after="160"/>
              <w:jc w:val="center"/>
              <w:rPr>
                <w:rFonts w:ascii="GHEA Grapalat" w:hAnsi="GHEA Grapalat"/>
              </w:rPr>
            </w:pPr>
          </w:p>
        </w:tc>
        <w:tc>
          <w:tcPr>
            <w:tcW w:w="4343" w:type="dxa"/>
          </w:tcPr>
          <w:p w:rsidR="00FC5E29" w:rsidRPr="00B138F3" w:rsidRDefault="00FC5E29" w:rsidP="00EC0DE3">
            <w:pPr>
              <w:widowControl w:val="0"/>
              <w:spacing w:after="160"/>
              <w:jc w:val="center"/>
              <w:rPr>
                <w:rFonts w:ascii="GHEA Grapalat" w:hAnsi="GHEA Grapalat" w:cs="Sylfaen"/>
                <w:b/>
                <w:bCs/>
              </w:rPr>
            </w:pPr>
            <w:r w:rsidRPr="00B138F3">
              <w:rPr>
                <w:rFonts w:ascii="GHEA Grapalat" w:hAnsi="GHEA Grapalat"/>
                <w:b/>
              </w:rPr>
              <w:t>ПРОДАВЕЦ</w:t>
            </w:r>
          </w:p>
          <w:p w:rsidR="00FC5E29" w:rsidRPr="00B138F3" w:rsidRDefault="00FC5E29" w:rsidP="00EC0DE3">
            <w:pPr>
              <w:widowControl w:val="0"/>
              <w:jc w:val="center"/>
              <w:rPr>
                <w:rFonts w:ascii="GHEA Grapalat" w:hAnsi="GHEA Grapalat"/>
                <w:lang w:val="en-US"/>
              </w:rPr>
            </w:pPr>
            <w:r w:rsidRPr="00B138F3">
              <w:rPr>
                <w:rFonts w:ascii="GHEA Grapalat" w:hAnsi="GHEA Grapalat"/>
                <w:lang w:val="en-US"/>
              </w:rPr>
              <w:t>______________________</w:t>
            </w:r>
          </w:p>
          <w:p w:rsidR="00FC5E29" w:rsidRPr="00B138F3" w:rsidRDefault="00FC5E29" w:rsidP="00EC0DE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C5E29" w:rsidRPr="00B138F3" w:rsidRDefault="00FC5E29" w:rsidP="00EC0DE3">
            <w:pPr>
              <w:widowControl w:val="0"/>
              <w:spacing w:after="160"/>
              <w:jc w:val="center"/>
              <w:rPr>
                <w:rFonts w:ascii="GHEA Grapalat" w:hAnsi="GHEA Grapalat"/>
              </w:rPr>
            </w:pPr>
            <w:r w:rsidRPr="00B138F3">
              <w:rPr>
                <w:rFonts w:ascii="GHEA Grapalat" w:hAnsi="GHEA Grapalat"/>
              </w:rPr>
              <w:t>М. П.</w:t>
            </w:r>
          </w:p>
        </w:tc>
      </w:tr>
    </w:tbl>
    <w:p w:rsidR="00FC5E29" w:rsidRDefault="00FC5E29" w:rsidP="00F27B09">
      <w:pPr>
        <w:widowControl w:val="0"/>
        <w:spacing w:after="160"/>
        <w:jc w:val="right"/>
        <w:rPr>
          <w:rFonts w:ascii="GHEA Grapalat" w:hAnsi="GHEA Grapalat"/>
          <w:i/>
        </w:rPr>
      </w:pPr>
    </w:p>
    <w:p w:rsidR="00FC5E29" w:rsidRDefault="00FC5E29" w:rsidP="00F27B09">
      <w:pPr>
        <w:widowControl w:val="0"/>
        <w:spacing w:after="160"/>
        <w:jc w:val="right"/>
        <w:rPr>
          <w:rFonts w:ascii="GHEA Grapalat" w:hAnsi="GHEA Grapalat"/>
          <w:i/>
        </w:rPr>
      </w:pPr>
    </w:p>
    <w:p w:rsidR="00FC5E29" w:rsidRDefault="00FC5E29"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727"/>
        <w:gridCol w:w="961"/>
        <w:gridCol w:w="979"/>
        <w:gridCol w:w="692"/>
        <w:gridCol w:w="837"/>
        <w:gridCol w:w="830"/>
        <w:gridCol w:w="868"/>
        <w:gridCol w:w="698"/>
        <w:gridCol w:w="823"/>
        <w:gridCol w:w="866"/>
        <w:gridCol w:w="849"/>
        <w:gridCol w:w="962"/>
        <w:gridCol w:w="850"/>
        <w:gridCol w:w="790"/>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9A6802">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0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F27B09" w:rsidRPr="00B138F3" w:rsidTr="009A6802">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727"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84876" w:rsidRPr="00B138F3" w:rsidTr="0011238A">
        <w:trPr>
          <w:trHeight w:val="404"/>
          <w:jc w:val="center"/>
        </w:trPr>
        <w:tc>
          <w:tcPr>
            <w:tcW w:w="1697" w:type="dxa"/>
          </w:tcPr>
          <w:p w:rsidR="00284876" w:rsidRPr="00B138F3" w:rsidRDefault="00284876" w:rsidP="00284876">
            <w:pPr>
              <w:widowControl w:val="0"/>
              <w:jc w:val="center"/>
              <w:rPr>
                <w:rFonts w:ascii="GHEA Grapalat" w:hAnsi="GHEA Grapalat"/>
                <w:sz w:val="16"/>
                <w:szCs w:val="16"/>
              </w:rPr>
            </w:pPr>
            <w:r>
              <w:rPr>
                <w:rFonts w:ascii="GHEA Grapalat" w:hAnsi="GHEA Grapalat"/>
                <w:sz w:val="20"/>
                <w:lang w:val="hy-AM"/>
              </w:rPr>
              <w:t>1</w:t>
            </w:r>
          </w:p>
        </w:tc>
        <w:tc>
          <w:tcPr>
            <w:tcW w:w="1612" w:type="dxa"/>
            <w:vAlign w:val="center"/>
          </w:tcPr>
          <w:p w:rsidR="00284876" w:rsidRPr="00417286" w:rsidRDefault="00FC5E29" w:rsidP="00284876">
            <w:pPr>
              <w:jc w:val="center"/>
              <w:rPr>
                <w:rFonts w:ascii="Arial AMU" w:hAnsi="Arial AMU"/>
                <w:i/>
                <w:sz w:val="18"/>
                <w:szCs w:val="18"/>
              </w:rPr>
            </w:pPr>
            <w:r w:rsidRPr="00FC5E29">
              <w:rPr>
                <w:rFonts w:ascii="Arial AMU" w:hAnsi="Arial AMU"/>
                <w:i/>
                <w:sz w:val="18"/>
                <w:szCs w:val="18"/>
              </w:rPr>
              <w:t>30237140/4</w:t>
            </w:r>
          </w:p>
        </w:tc>
        <w:tc>
          <w:tcPr>
            <w:tcW w:w="1727" w:type="dxa"/>
            <w:vAlign w:val="center"/>
          </w:tcPr>
          <w:p w:rsidR="00284876" w:rsidRPr="00FC5E29" w:rsidRDefault="00FC5E29" w:rsidP="00284876">
            <w:pPr>
              <w:autoSpaceDE w:val="0"/>
              <w:autoSpaceDN w:val="0"/>
              <w:jc w:val="center"/>
              <w:rPr>
                <w:rFonts w:ascii="Arial AMU" w:hAnsi="Arial AMU"/>
                <w:sz w:val="18"/>
                <w:szCs w:val="18"/>
              </w:rPr>
            </w:pPr>
            <w:r w:rsidRPr="00FC5E29">
              <w:rPr>
                <w:rFonts w:ascii="GHEA Grapalat" w:hAnsi="GHEA Grapalat" w:cs="Sylfaen" w:hint="eastAsia"/>
                <w:lang w:val="hy-AM"/>
              </w:rPr>
              <w:t>материнская</w:t>
            </w:r>
            <w:r w:rsidRPr="00FC5E29">
              <w:rPr>
                <w:rFonts w:ascii="GHEA Grapalat" w:hAnsi="GHEA Grapalat" w:cs="Sylfaen"/>
                <w:lang w:val="hy-AM"/>
              </w:rPr>
              <w:t xml:space="preserve"> </w:t>
            </w:r>
            <w:r w:rsidRPr="00FC5E29">
              <w:rPr>
                <w:rFonts w:ascii="GHEA Grapalat" w:hAnsi="GHEA Grapalat" w:cs="Sylfaen" w:hint="eastAsia"/>
                <w:lang w:val="hy-AM"/>
              </w:rPr>
              <w:t>плата</w:t>
            </w:r>
          </w:p>
        </w:tc>
        <w:tc>
          <w:tcPr>
            <w:tcW w:w="961" w:type="dxa"/>
            <w:vAlign w:val="center"/>
          </w:tcPr>
          <w:p w:rsidR="00284876" w:rsidRPr="009A6802" w:rsidRDefault="00284876" w:rsidP="00284876">
            <w:pPr>
              <w:jc w:val="center"/>
              <w:rPr>
                <w:rFonts w:ascii="GHEA Grapalat" w:hAnsi="GHEA Grapalat"/>
                <w:lang w:val="hy-AM"/>
              </w:rPr>
            </w:pPr>
            <w:r>
              <w:rPr>
                <w:rFonts w:ascii="GHEA Grapalat" w:hAnsi="GHEA Grapalat"/>
                <w:lang w:val="hy-AM"/>
              </w:rPr>
              <w:t>....</w:t>
            </w:r>
          </w:p>
        </w:tc>
        <w:tc>
          <w:tcPr>
            <w:tcW w:w="979" w:type="dxa"/>
            <w:vAlign w:val="center"/>
          </w:tcPr>
          <w:p w:rsidR="00284876" w:rsidRPr="009A6802" w:rsidRDefault="00284876" w:rsidP="00284876">
            <w:pPr>
              <w:jc w:val="center"/>
              <w:rPr>
                <w:rFonts w:ascii="GHEA Grapalat" w:hAnsi="GHEA Grapalat"/>
                <w:lang w:val="hy-AM"/>
              </w:rPr>
            </w:pPr>
            <w:r>
              <w:rPr>
                <w:rFonts w:ascii="GHEA Grapalat" w:hAnsi="GHEA Grapalat"/>
                <w:lang w:val="hy-AM"/>
              </w:rPr>
              <w:t>....</w:t>
            </w:r>
          </w:p>
        </w:tc>
        <w:tc>
          <w:tcPr>
            <w:tcW w:w="692"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37"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3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68"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698"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284876">
          <w:footnotePr>
            <w:pos w:val="beneathText"/>
          </w:footnotePr>
          <w:pgSz w:w="16838" w:h="11906" w:orient="landscape" w:code="9"/>
          <w:pgMar w:top="540" w:right="1418" w:bottom="180"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291" w:rsidRDefault="00AF6291">
      <w:r>
        <w:separator/>
      </w:r>
    </w:p>
  </w:endnote>
  <w:endnote w:type="continuationSeparator" w:id="0">
    <w:p w:rsidR="00AF6291" w:rsidRDefault="00AF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5E29">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291" w:rsidRDefault="00AF6291">
      <w:r>
        <w:separator/>
      </w:r>
    </w:p>
  </w:footnote>
  <w:footnote w:type="continuationSeparator" w:id="0">
    <w:p w:rsidR="00AF6291" w:rsidRDefault="00AF6291">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9">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1">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4">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5">
    <w:p w:rsidR="00C33A46" w:rsidRPr="008842CE" w:rsidRDefault="00C33A46" w:rsidP="003D2FE2">
      <w:pPr>
        <w:pStyle w:val="FootnoteText"/>
        <w:jc w:val="both"/>
      </w:pPr>
    </w:p>
  </w:footnote>
  <w:footnote w:id="16">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7">
    <w:p w:rsidR="00C33A46" w:rsidRPr="008842CE" w:rsidRDefault="00C33A46" w:rsidP="000A214C">
      <w:pPr>
        <w:pStyle w:val="FootnoteText"/>
        <w:jc w:val="both"/>
      </w:pPr>
    </w:p>
  </w:footnote>
  <w:footnote w:id="18">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1">
    <w:p w:rsidR="009D154B" w:rsidRPr="00402BC3" w:rsidRDefault="009D154B" w:rsidP="009D154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D154B" w:rsidRPr="00552088" w:rsidRDefault="009D154B" w:rsidP="009D154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D154B" w:rsidRPr="00D3436F" w:rsidRDefault="009D154B" w:rsidP="009D154B">
      <w:pPr>
        <w:pStyle w:val="FootnoteText"/>
        <w:rPr>
          <w:lang w:val="hy-AM"/>
        </w:rPr>
      </w:pPr>
    </w:p>
  </w:footnote>
  <w:footnote w:id="22">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3">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5">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E25"/>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487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0B1F"/>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837"/>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BB"/>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5B"/>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1BA"/>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2F9"/>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4B"/>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949"/>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51"/>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5E17"/>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91"/>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30F2"/>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17B18"/>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A9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F26"/>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E29"/>
    <w:rsid w:val="00FC6150"/>
    <w:rsid w:val="00FC69A8"/>
    <w:rsid w:val="00FC6B2B"/>
    <w:rsid w:val="00FD06E3"/>
    <w:rsid w:val="00FD0747"/>
    <w:rsid w:val="00FD0B1A"/>
    <w:rsid w:val="00FD0DBE"/>
    <w:rsid w:val="00FD1148"/>
    <w:rsid w:val="00FD1AAF"/>
    <w:rsid w:val="00FD252B"/>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063706">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32001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00BE3-B8F5-49B9-8085-EA8BA59FE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62</Pages>
  <Words>17751</Words>
  <Characters>101184</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633</cp:revision>
  <cp:lastPrinted>2018-02-16T07:12:00Z</cp:lastPrinted>
  <dcterms:created xsi:type="dcterms:W3CDTF">2019-10-28T07:04:00Z</dcterms:created>
  <dcterms:modified xsi:type="dcterms:W3CDTF">2020-03-13T11:47:00Z</dcterms:modified>
</cp:coreProperties>
</file>